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9E" w:rsidRPr="0079299E" w:rsidRDefault="0079299E" w:rsidP="0079299E">
      <w:pPr>
        <w:spacing w:before="240" w:after="60" w:line="240" w:lineRule="auto"/>
        <w:ind w:firstLine="567"/>
        <w:jc w:val="center"/>
        <w:rPr>
          <w:rFonts w:ascii="Arial" w:eastAsia="Times New Roman" w:hAnsi="Arial" w:cs="Arial"/>
          <w:b/>
          <w:bCs/>
          <w:color w:val="000000"/>
          <w:sz w:val="32"/>
          <w:szCs w:val="32"/>
          <w:lang w:eastAsia="ru-RU"/>
        </w:rPr>
      </w:pPr>
      <w:r w:rsidRPr="0079299E">
        <w:rPr>
          <w:rFonts w:ascii="Arial" w:eastAsia="Times New Roman" w:hAnsi="Arial" w:cs="Arial"/>
          <w:b/>
          <w:bCs/>
          <w:color w:val="000000"/>
          <w:sz w:val="32"/>
          <w:szCs w:val="32"/>
          <w:lang w:eastAsia="ru-RU"/>
        </w:rPr>
        <w:t>УСТАВ МУНИЦИПАЛЬНОГО ОБРАЗОВАНИЯ «ДУБРОВСКОЕ СЕЛЬСКОЕ ПОСЕЛЕНИЕ»</w:t>
      </w:r>
    </w:p>
    <w:p w:rsidR="0079299E" w:rsidRPr="0079299E" w:rsidRDefault="0079299E" w:rsidP="0079299E">
      <w:pPr>
        <w:spacing w:after="0" w:line="240" w:lineRule="auto"/>
        <w:ind w:firstLine="567"/>
        <w:jc w:val="right"/>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right"/>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Принят</w:t>
      </w:r>
      <w:proofErr w:type="gramEnd"/>
      <w:r w:rsidRPr="0079299E">
        <w:rPr>
          <w:rFonts w:ascii="Arial" w:eastAsia="Times New Roman" w:hAnsi="Arial" w:cs="Arial"/>
          <w:color w:val="000000"/>
          <w:sz w:val="24"/>
          <w:szCs w:val="24"/>
          <w:lang w:eastAsia="ru-RU"/>
        </w:rPr>
        <w:t xml:space="preserve"> постановлением</w:t>
      </w:r>
    </w:p>
    <w:p w:rsidR="0079299E" w:rsidRPr="0079299E" w:rsidRDefault="0079299E" w:rsidP="0079299E">
      <w:pPr>
        <w:spacing w:after="0" w:line="240" w:lineRule="auto"/>
        <w:ind w:firstLine="567"/>
        <w:jc w:val="right"/>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Совета депутатов</w:t>
      </w:r>
    </w:p>
    <w:p w:rsidR="0079299E" w:rsidRPr="0079299E" w:rsidRDefault="0079299E" w:rsidP="0079299E">
      <w:pPr>
        <w:spacing w:after="0" w:line="240" w:lineRule="auto"/>
        <w:ind w:firstLine="567"/>
        <w:jc w:val="right"/>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Дубровского сельского поселения</w:t>
      </w:r>
    </w:p>
    <w:p w:rsidR="0079299E" w:rsidRPr="0079299E" w:rsidRDefault="0079299E" w:rsidP="0079299E">
      <w:pPr>
        <w:spacing w:after="0" w:line="240" w:lineRule="auto"/>
        <w:ind w:firstLine="567"/>
        <w:jc w:val="right"/>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от 15 июня 2005 г. №10</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(в редакции решений Совета депутатов Дубровского сельского поселения от 24.10.2008 №22; НГР: </w:t>
      </w:r>
      <w:hyperlink r:id="rId4"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 от 16.11.2009 №13; НГР: </w:t>
      </w:r>
      <w:hyperlink r:id="rId5"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 от 25.06.2010 №18; НГР: </w:t>
      </w:r>
      <w:hyperlink r:id="rId6"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 от 21.02.2011 №10; НГР: </w:t>
      </w:r>
      <w:hyperlink r:id="rId7" w:tgtFrame="_blank" w:history="1">
        <w:r w:rsidRPr="0079299E">
          <w:rPr>
            <w:rFonts w:ascii="Arial" w:eastAsia="Times New Roman" w:hAnsi="Arial" w:cs="Arial"/>
            <w:color w:val="0000FF"/>
            <w:sz w:val="24"/>
            <w:szCs w:val="24"/>
            <w:lang w:eastAsia="ru-RU"/>
          </w:rPr>
          <w:t>ru745143052011001</w:t>
        </w:r>
      </w:hyperlink>
      <w:r w:rsidRPr="0079299E">
        <w:rPr>
          <w:rFonts w:ascii="Arial" w:eastAsia="Times New Roman" w:hAnsi="Arial" w:cs="Arial"/>
          <w:color w:val="000000"/>
          <w:sz w:val="24"/>
          <w:szCs w:val="24"/>
          <w:lang w:eastAsia="ru-RU"/>
        </w:rPr>
        <w:t>; от 16.09.2011г. №27/1, НГР: </w:t>
      </w:r>
      <w:hyperlink r:id="rId8" w:tgtFrame="_blank" w:history="1">
        <w:r w:rsidRPr="0079299E">
          <w:rPr>
            <w:rFonts w:ascii="Arial" w:eastAsia="Times New Roman" w:hAnsi="Arial" w:cs="Arial"/>
            <w:color w:val="0000FF"/>
            <w:sz w:val="24"/>
            <w:szCs w:val="24"/>
            <w:lang w:eastAsia="ru-RU"/>
          </w:rPr>
          <w:t>ru745143052011002</w:t>
        </w:r>
      </w:hyperlink>
      <w:r w:rsidRPr="0079299E">
        <w:rPr>
          <w:rFonts w:ascii="Arial" w:eastAsia="Times New Roman" w:hAnsi="Arial" w:cs="Arial"/>
          <w:color w:val="000000"/>
          <w:sz w:val="24"/>
          <w:szCs w:val="24"/>
          <w:lang w:eastAsia="ru-RU"/>
        </w:rPr>
        <w:t>; от 17.01.2012 г. №01, НГР: </w:t>
      </w:r>
      <w:hyperlink r:id="rId9" w:tgtFrame="_blank" w:history="1">
        <w:r w:rsidRPr="0079299E">
          <w:rPr>
            <w:rFonts w:ascii="Arial" w:eastAsia="Times New Roman" w:hAnsi="Arial" w:cs="Arial"/>
            <w:color w:val="0000FF"/>
            <w:sz w:val="24"/>
            <w:szCs w:val="24"/>
            <w:lang w:eastAsia="ru-RU"/>
          </w:rPr>
          <w:t>ru745143052012001</w:t>
        </w:r>
      </w:hyperlink>
      <w:r w:rsidRPr="0079299E">
        <w:rPr>
          <w:rFonts w:ascii="Arial" w:eastAsia="Times New Roman" w:hAnsi="Arial" w:cs="Arial"/>
          <w:color w:val="000000"/>
          <w:sz w:val="24"/>
          <w:szCs w:val="24"/>
          <w:lang w:eastAsia="ru-RU"/>
        </w:rPr>
        <w:t>, от 15.11.2012 №30; НГР: </w:t>
      </w:r>
      <w:hyperlink r:id="rId10"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 от 22.07.2013 №19; НГР: </w:t>
      </w:r>
      <w:hyperlink r:id="rId11" w:tgtFrame="_blank" w:history="1">
        <w:r w:rsidRPr="0079299E">
          <w:rPr>
            <w:rFonts w:ascii="Arial" w:eastAsia="Times New Roman" w:hAnsi="Arial" w:cs="Arial"/>
            <w:color w:val="0000FF"/>
            <w:sz w:val="24"/>
            <w:szCs w:val="24"/>
            <w:lang w:eastAsia="ru-RU"/>
          </w:rPr>
          <w:t>ru745143052013001</w:t>
        </w:r>
      </w:hyperlink>
      <w:r w:rsidRPr="0079299E">
        <w:rPr>
          <w:rFonts w:ascii="Arial" w:eastAsia="Times New Roman" w:hAnsi="Arial" w:cs="Arial"/>
          <w:color w:val="000000"/>
          <w:sz w:val="24"/>
          <w:szCs w:val="24"/>
          <w:lang w:eastAsia="ru-RU"/>
        </w:rPr>
        <w:t>, от 21.03.2014 №4;</w:t>
      </w:r>
      <w:proofErr w:type="gramEnd"/>
      <w:r w:rsidRPr="0079299E">
        <w:rPr>
          <w:rFonts w:ascii="Arial" w:eastAsia="Times New Roman" w:hAnsi="Arial" w:cs="Arial"/>
          <w:color w:val="000000"/>
          <w:sz w:val="24"/>
          <w:szCs w:val="24"/>
          <w:lang w:eastAsia="ru-RU"/>
        </w:rPr>
        <w:t xml:space="preserve"> </w:t>
      </w:r>
      <w:proofErr w:type="gramStart"/>
      <w:r w:rsidRPr="0079299E">
        <w:rPr>
          <w:rFonts w:ascii="Arial" w:eastAsia="Times New Roman" w:hAnsi="Arial" w:cs="Arial"/>
          <w:color w:val="000000"/>
          <w:sz w:val="24"/>
          <w:szCs w:val="24"/>
          <w:lang w:eastAsia="ru-RU"/>
        </w:rPr>
        <w:t>НГР: </w:t>
      </w:r>
      <w:hyperlink r:id="rId12"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 от 02.12.2014 №30; НГР: </w:t>
      </w:r>
      <w:hyperlink r:id="rId13" w:tgtFrame="_blank" w:history="1">
        <w:r w:rsidRPr="0079299E">
          <w:rPr>
            <w:rFonts w:ascii="Arial" w:eastAsia="Times New Roman" w:hAnsi="Arial" w:cs="Arial"/>
            <w:color w:val="0000FF"/>
            <w:sz w:val="24"/>
            <w:szCs w:val="24"/>
            <w:lang w:eastAsia="ru-RU"/>
          </w:rPr>
          <w:t>ru745143052014002</w:t>
        </w:r>
      </w:hyperlink>
      <w:r w:rsidRPr="0079299E">
        <w:rPr>
          <w:rFonts w:ascii="Arial" w:eastAsia="Times New Roman" w:hAnsi="Arial" w:cs="Arial"/>
          <w:color w:val="000000"/>
          <w:sz w:val="24"/>
          <w:szCs w:val="24"/>
          <w:lang w:eastAsia="ru-RU"/>
        </w:rPr>
        <w:t>, от 31.03.2015 №08; НГР: </w:t>
      </w:r>
      <w:hyperlink r:id="rId14"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;от 29.10.2015 г. № 09; НГР: </w:t>
      </w:r>
      <w:hyperlink r:id="rId15" w:tgtFrame="_blank" w:history="1">
        <w:r w:rsidRPr="0079299E">
          <w:rPr>
            <w:rFonts w:ascii="Arial" w:eastAsia="Times New Roman" w:hAnsi="Arial" w:cs="Arial"/>
            <w:color w:val="0000FF"/>
            <w:sz w:val="24"/>
            <w:szCs w:val="24"/>
            <w:lang w:eastAsia="ru-RU"/>
          </w:rPr>
          <w:t>ru745143052015002;</w:t>
        </w:r>
        <w:r w:rsidRPr="0079299E">
          <w:rPr>
            <w:rFonts w:ascii="Arial" w:eastAsia="Times New Roman" w:hAnsi="Arial" w:cs="Arial"/>
            <w:color w:val="0000FF"/>
            <w:sz w:val="24"/>
            <w:szCs w:val="24"/>
            <w:u w:val="single"/>
            <w:lang w:eastAsia="ru-RU"/>
          </w:rPr>
          <w:t> </w:t>
        </w:r>
      </w:hyperlink>
      <w:r w:rsidRPr="0079299E">
        <w:rPr>
          <w:rFonts w:ascii="Arial" w:eastAsia="Times New Roman" w:hAnsi="Arial" w:cs="Arial"/>
          <w:color w:val="000000"/>
          <w:sz w:val="24"/>
          <w:szCs w:val="24"/>
          <w:lang w:eastAsia="ru-RU"/>
        </w:rPr>
        <w:t>от 11.05.2016 г. № 19; НГР: </w:t>
      </w:r>
      <w:hyperlink r:id="rId16" w:tgtFrame="_blank" w:history="1">
        <w:r w:rsidRPr="0079299E">
          <w:rPr>
            <w:rFonts w:ascii="Arial" w:eastAsia="Times New Roman" w:hAnsi="Arial" w:cs="Arial"/>
            <w:color w:val="0000FF"/>
            <w:sz w:val="24"/>
            <w:szCs w:val="24"/>
            <w:lang w:eastAsia="ru-RU"/>
          </w:rPr>
          <w:t>ru745143052016001</w:t>
        </w:r>
      </w:hyperlink>
      <w:r w:rsidRPr="0079299E">
        <w:rPr>
          <w:rFonts w:ascii="Arial" w:eastAsia="Times New Roman" w:hAnsi="Arial" w:cs="Arial"/>
          <w:color w:val="000000"/>
          <w:sz w:val="24"/>
          <w:szCs w:val="24"/>
          <w:lang w:eastAsia="ru-RU"/>
        </w:rPr>
        <w:t>, от 22.12.2016 г. № 47; НГР: </w:t>
      </w:r>
      <w:hyperlink r:id="rId17" w:tgtFrame="_blank" w:history="1">
        <w:r w:rsidRPr="0079299E">
          <w:rPr>
            <w:rFonts w:ascii="Arial" w:eastAsia="Times New Roman" w:hAnsi="Arial" w:cs="Arial"/>
            <w:color w:val="0000FF"/>
            <w:sz w:val="24"/>
            <w:szCs w:val="24"/>
            <w:lang w:eastAsia="ru-RU"/>
          </w:rPr>
          <w:t>ru745143052017001</w:t>
        </w:r>
      </w:hyperlink>
      <w:r w:rsidRPr="0079299E">
        <w:rPr>
          <w:rFonts w:ascii="Arial" w:eastAsia="Times New Roman" w:hAnsi="Arial" w:cs="Arial"/>
          <w:color w:val="0000FF"/>
          <w:sz w:val="24"/>
          <w:szCs w:val="24"/>
          <w:lang w:eastAsia="ru-RU"/>
        </w:rPr>
        <w:t>; </w:t>
      </w:r>
      <w:r w:rsidRPr="0079299E">
        <w:rPr>
          <w:rFonts w:ascii="Arial" w:eastAsia="Times New Roman" w:hAnsi="Arial" w:cs="Arial"/>
          <w:color w:val="000000"/>
          <w:sz w:val="24"/>
          <w:szCs w:val="24"/>
          <w:lang w:eastAsia="ru-RU"/>
        </w:rPr>
        <w:t>от 02.05.2017 г. № 10; НГР: </w:t>
      </w:r>
      <w:hyperlink r:id="rId18" w:tgtFrame="_blank" w:history="1">
        <w:r w:rsidRPr="0079299E">
          <w:rPr>
            <w:rFonts w:ascii="Arial" w:eastAsia="Times New Roman" w:hAnsi="Arial" w:cs="Arial"/>
            <w:color w:val="0000FF"/>
            <w:sz w:val="24"/>
            <w:szCs w:val="24"/>
            <w:lang w:eastAsia="ru-RU"/>
          </w:rPr>
          <w:t>ru745143052017002</w:t>
        </w:r>
      </w:hyperlink>
      <w:r w:rsidRPr="0079299E">
        <w:rPr>
          <w:rFonts w:ascii="Arial" w:eastAsia="Times New Roman" w:hAnsi="Arial" w:cs="Arial"/>
          <w:color w:val="000000"/>
          <w:sz w:val="24"/>
          <w:szCs w:val="24"/>
          <w:lang w:eastAsia="ru-RU"/>
        </w:rPr>
        <w:t>, от </w:t>
      </w:r>
      <w:hyperlink r:id="rId19"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FF"/>
          <w:sz w:val="24"/>
          <w:szCs w:val="24"/>
          <w:lang w:eastAsia="ru-RU"/>
        </w:rPr>
        <w:t>,</w:t>
      </w:r>
      <w:r w:rsidRPr="0079299E">
        <w:rPr>
          <w:rFonts w:ascii="Arial" w:eastAsia="Times New Roman" w:hAnsi="Arial" w:cs="Arial"/>
          <w:color w:val="000000"/>
          <w:sz w:val="24"/>
          <w:szCs w:val="24"/>
          <w:lang w:eastAsia="ru-RU"/>
        </w:rPr>
        <w:t> </w:t>
      </w:r>
      <w:hyperlink r:id="rId20" w:tgtFrame="_blank" w:history="1">
        <w:r w:rsidRPr="0079299E">
          <w:rPr>
            <w:rFonts w:ascii="Arial" w:eastAsia="Times New Roman" w:hAnsi="Arial" w:cs="Arial"/>
            <w:color w:val="0000FF"/>
            <w:sz w:val="24"/>
            <w:szCs w:val="24"/>
            <w:lang w:eastAsia="ru-RU"/>
          </w:rPr>
          <w:t>от 02.04.2019 №11</w:t>
        </w:r>
      </w:hyperlink>
      <w:r w:rsidRPr="0079299E">
        <w:rPr>
          <w:rFonts w:ascii="Arial" w:eastAsia="Times New Roman" w:hAnsi="Arial" w:cs="Arial"/>
          <w:color w:val="000000"/>
          <w:sz w:val="24"/>
          <w:szCs w:val="24"/>
          <w:lang w:eastAsia="ru-RU"/>
        </w:rPr>
        <w:t>, </w:t>
      </w:r>
      <w:hyperlink r:id="rId21" w:tgtFrame="_blank" w:history="1">
        <w:r w:rsidRPr="0079299E">
          <w:rPr>
            <w:rFonts w:ascii="Arial" w:eastAsia="Times New Roman" w:hAnsi="Arial" w:cs="Arial"/>
            <w:color w:val="0000FF"/>
            <w:sz w:val="24"/>
            <w:szCs w:val="24"/>
            <w:lang w:eastAsia="ru-RU"/>
          </w:rPr>
          <w:t>от 15.05.2020 №09</w:t>
        </w:r>
      </w:hyperlink>
      <w:r w:rsidRPr="0079299E">
        <w:rPr>
          <w:rFonts w:ascii="Arial" w:eastAsia="Times New Roman" w:hAnsi="Arial" w:cs="Arial"/>
          <w:color w:val="000000"/>
          <w:sz w:val="24"/>
          <w:szCs w:val="24"/>
          <w:lang w:eastAsia="ru-RU"/>
        </w:rPr>
        <w:t>, </w:t>
      </w:r>
      <w:hyperlink r:id="rId22" w:tgtFrame="_blank" w:history="1">
        <w:r w:rsidRPr="0079299E">
          <w:rPr>
            <w:rFonts w:ascii="Arial" w:eastAsia="Times New Roman" w:hAnsi="Arial" w:cs="Arial"/>
            <w:color w:val="0000FF"/>
            <w:sz w:val="24"/>
            <w:szCs w:val="24"/>
            <w:lang w:eastAsia="ru-RU"/>
          </w:rPr>
          <w:t>от 18.12.2020 №16</w:t>
        </w:r>
      </w:hyperlink>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hyperlink r:id="rId23" w:tgtFrame="_blank" w:history="1">
        <w:r w:rsidRPr="0079299E">
          <w:rPr>
            <w:rFonts w:ascii="Arial" w:eastAsia="Times New Roman" w:hAnsi="Arial" w:cs="Arial"/>
            <w:color w:val="0000FF"/>
            <w:sz w:val="24"/>
            <w:szCs w:val="24"/>
            <w:lang w:eastAsia="ru-RU"/>
          </w:rPr>
          <w:t>от 11.05.2021 №10</w:t>
        </w:r>
      </w:hyperlink>
      <w:r w:rsidRPr="0079299E">
        <w:rPr>
          <w:rFonts w:ascii="Arial" w:eastAsia="Times New Roman" w:hAnsi="Arial" w:cs="Arial"/>
          <w:color w:val="000000"/>
          <w:sz w:val="24"/>
          <w:szCs w:val="24"/>
          <w:lang w:eastAsia="ru-RU"/>
        </w:rPr>
        <w:t>, </w:t>
      </w:r>
      <w:hyperlink r:id="rId24" w:tgtFrame="_blank" w:history="1">
        <w:r w:rsidRPr="0079299E">
          <w:rPr>
            <w:rFonts w:ascii="Arial" w:eastAsia="Times New Roman" w:hAnsi="Arial" w:cs="Arial"/>
            <w:color w:val="0000FF"/>
            <w:sz w:val="24"/>
            <w:szCs w:val="24"/>
            <w:lang w:eastAsia="ru-RU"/>
          </w:rPr>
          <w:t>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I. ОБЩИЕ ПОЛОЖЕНИЯ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 Наименование и статус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Административным центром Дубровского сельского поселения является посёлок Дубровка.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Статус Дубровского сельского поселения может быть изменен в порядке, предусмотренном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 Границы и состав территории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Границы Дубровского сельского поселения установлены законом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5"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w:t>
      </w:r>
      <w:r w:rsidRPr="0079299E">
        <w:rPr>
          <w:rFonts w:ascii="Arial" w:eastAsia="Times New Roman" w:hAnsi="Arial" w:cs="Arial"/>
          <w:color w:val="000000"/>
          <w:sz w:val="24"/>
          <w:szCs w:val="24"/>
          <w:lang w:eastAsia="ru-RU"/>
        </w:rPr>
        <w:lastRenderedPageBreak/>
        <w:t>области, федеральных органов государственной власти в соответствии с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 Официальные символы городского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3.1. Субъекты правотворческой инициативы.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26" w:tgtFrame="_blank" w:history="1">
        <w:r w:rsidRPr="0079299E">
          <w:rPr>
            <w:rFonts w:ascii="Arial" w:eastAsia="Times New Roman" w:hAnsi="Arial" w:cs="Arial"/>
            <w:color w:val="0000FF"/>
            <w:sz w:val="24"/>
            <w:szCs w:val="24"/>
            <w:lang w:eastAsia="ru-RU"/>
          </w:rPr>
          <w:t>ru745143052011001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II. МЕСТНОЕ САМОУПРАВЛЕНИЕ В ДУБРОВСКОМ СЕЛЬСКОМ ПОСЕЛЕНИИ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 Осуществление местного самоуправления в Дубровском сельском поселении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На территории Дубровского сельского поселения осуществляется местное самоуправление.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5. Вопросы местного значения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27"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К вопросам местного значения сельского поселения относятся: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9299E">
        <w:rPr>
          <w:rFonts w:ascii="Arial" w:eastAsia="Times New Roman" w:hAnsi="Arial" w:cs="Arial"/>
          <w:color w:val="000000"/>
          <w:sz w:val="24"/>
          <w:szCs w:val="24"/>
          <w:lang w:eastAsia="ru-RU"/>
        </w:rPr>
        <w:t>контроля за</w:t>
      </w:r>
      <w:proofErr w:type="gramEnd"/>
      <w:r w:rsidRPr="0079299E">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8" w:tgtFrame="_blank" w:history="1">
        <w:r w:rsidRPr="0079299E">
          <w:rPr>
            <w:rFonts w:ascii="Arial" w:eastAsia="Times New Roman" w:hAnsi="Arial" w:cs="Arial"/>
            <w:color w:val="0000FF"/>
            <w:sz w:val="24"/>
            <w:szCs w:val="24"/>
            <w:lang w:eastAsia="ru-RU"/>
          </w:rPr>
          <w:t>ru745143052016001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формирование архивных фондов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w:t>
      </w:r>
      <w:r w:rsidRPr="0079299E">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9 в редакции </w:t>
      </w:r>
      <w:hyperlink r:id="rId29"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30"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14 в редакции </w:t>
      </w:r>
      <w:hyperlink r:id="rId31"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w:t>
      </w:r>
      <w:proofErr w:type="gramStart"/>
      <w:r w:rsidRPr="0079299E">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79299E">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32"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33"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6. Местный референдум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4"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5"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Инициатива проведения референдума принадлежит: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Совету депутатов поселения и главе администрации поселения, выдвинутой ими совместно.</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4. </w:t>
      </w:r>
      <w:proofErr w:type="gramStart"/>
      <w:r w:rsidRPr="0079299E">
        <w:rPr>
          <w:rFonts w:ascii="Arial" w:eastAsia="Times New Roman" w:hAnsi="Arial" w:cs="Arial"/>
          <w:color w:val="000000"/>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Решение о назначении референдума принимается Советом депутатов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7. Муниципальные выборы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6"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37"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79299E">
        <w:rPr>
          <w:rFonts w:ascii="Arial" w:eastAsia="Times New Roman" w:hAnsi="Arial" w:cs="Arial"/>
          <w:color w:val="000000"/>
          <w:sz w:val="24"/>
          <w:szCs w:val="24"/>
          <w:lang w:eastAsia="ru-RU"/>
        </w:rPr>
        <w:t>позднее</w:t>
      </w:r>
      <w:proofErr w:type="gramEnd"/>
      <w:r w:rsidRPr="0079299E">
        <w:rPr>
          <w:rFonts w:ascii="Arial" w:eastAsia="Times New Roman" w:hAnsi="Arial" w:cs="Arial"/>
          <w:color w:val="000000"/>
          <w:sz w:val="24"/>
          <w:szCs w:val="24"/>
          <w:lang w:eastAsia="ru-RU"/>
        </w:rPr>
        <w:t xml:space="preserve"> чем за 80 дней до дня голосования.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7929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79299E">
        <w:rPr>
          <w:rFonts w:ascii="Arial" w:eastAsia="Times New Roman" w:hAnsi="Arial" w:cs="Arial"/>
          <w:color w:val="000000"/>
          <w:sz w:val="24"/>
          <w:szCs w:val="24"/>
          <w:lang w:eastAsia="ru-RU"/>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w:t>
      </w:r>
      <w:r w:rsidRPr="0079299E">
        <w:rPr>
          <w:rFonts w:ascii="Arial" w:eastAsia="Times New Roman" w:hAnsi="Arial" w:cs="Arial"/>
          <w:color w:val="000000"/>
          <w:sz w:val="24"/>
          <w:szCs w:val="24"/>
          <w:lang w:eastAsia="ru-RU"/>
        </w:rPr>
        <w:lastRenderedPageBreak/>
        <w:t>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79299E">
        <w:rPr>
          <w:rFonts w:ascii="Arial" w:eastAsia="Times New Roman" w:hAnsi="Arial" w:cs="Arial"/>
          <w:color w:val="000000"/>
          <w:sz w:val="24"/>
          <w:szCs w:val="24"/>
          <w:lang w:eastAsia="ru-RU"/>
        </w:rPr>
        <w:t xml:space="preserve"> заявлений.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Основаниями для отзыва главы Дубровского сельского поселения являются подтвержденные в судебном порядке: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неисполнение решений Совета депутатов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8. </w:t>
      </w:r>
      <w:proofErr w:type="gramStart"/>
      <w:r w:rsidRPr="0079299E">
        <w:rPr>
          <w:rFonts w:ascii="Arial" w:eastAsia="Times New Roman" w:hAnsi="Arial" w:cs="Arial"/>
          <w:color w:val="000000"/>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79299E">
        <w:rPr>
          <w:rFonts w:ascii="Arial" w:eastAsia="Times New Roman" w:hAnsi="Arial" w:cs="Arial"/>
          <w:color w:val="000000"/>
          <w:sz w:val="24"/>
          <w:szCs w:val="24"/>
          <w:lang w:eastAsia="ru-RU"/>
        </w:rPr>
        <w:t xml:space="preserve">, учебы или жительства, а также избирательному объединению, </w:t>
      </w:r>
      <w:proofErr w:type="gramStart"/>
      <w:r w:rsidRPr="0079299E">
        <w:rPr>
          <w:rFonts w:ascii="Arial" w:eastAsia="Times New Roman" w:hAnsi="Arial" w:cs="Arial"/>
          <w:color w:val="000000"/>
          <w:sz w:val="24"/>
          <w:szCs w:val="24"/>
          <w:lang w:eastAsia="ru-RU"/>
        </w:rPr>
        <w:t>выдвинувшим</w:t>
      </w:r>
      <w:proofErr w:type="gramEnd"/>
      <w:r w:rsidRPr="0079299E">
        <w:rPr>
          <w:rFonts w:ascii="Arial" w:eastAsia="Times New Roman" w:hAnsi="Arial" w:cs="Arial"/>
          <w:color w:val="000000"/>
          <w:sz w:val="24"/>
          <w:szCs w:val="24"/>
          <w:lang w:eastAsia="ru-RU"/>
        </w:rPr>
        <w:t xml:space="preserve"> кандидата в депутаты, на должность главы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10. </w:t>
      </w:r>
      <w:proofErr w:type="gramStart"/>
      <w:r w:rsidRPr="0079299E">
        <w:rPr>
          <w:rFonts w:ascii="Arial" w:eastAsia="Times New Roman" w:hAnsi="Arial" w:cs="Arial"/>
          <w:color w:val="000000"/>
          <w:sz w:val="24"/>
          <w:szCs w:val="24"/>
          <w:lang w:eastAsia="ru-RU"/>
        </w:rPr>
        <w:t xml:space="preserve">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w:t>
      </w:r>
      <w:r w:rsidRPr="0079299E">
        <w:rPr>
          <w:rFonts w:ascii="Arial" w:eastAsia="Times New Roman" w:hAnsi="Arial" w:cs="Arial"/>
          <w:color w:val="000000"/>
          <w:sz w:val="24"/>
          <w:szCs w:val="24"/>
          <w:lang w:eastAsia="ru-RU"/>
        </w:rPr>
        <w:lastRenderedPageBreak/>
        <w:t>об отзыве с правом совещательного голоса</w:t>
      </w:r>
      <w:proofErr w:type="gramEnd"/>
      <w:r w:rsidRPr="0079299E">
        <w:rPr>
          <w:rFonts w:ascii="Arial" w:eastAsia="Times New Roman" w:hAnsi="Arial" w:cs="Arial"/>
          <w:color w:val="000000"/>
          <w:sz w:val="24"/>
          <w:szCs w:val="24"/>
          <w:lang w:eastAsia="ru-RU"/>
        </w:rPr>
        <w:t>, участвовать при проверке достоверности подписей избирателей в избирательных листах.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13. </w:t>
      </w:r>
      <w:proofErr w:type="gramStart"/>
      <w:r w:rsidRPr="0079299E">
        <w:rPr>
          <w:rFonts w:ascii="Arial" w:eastAsia="Times New Roman" w:hAnsi="Arial" w:cs="Arial"/>
          <w:color w:val="000000"/>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79299E">
        <w:rPr>
          <w:rFonts w:ascii="Arial" w:eastAsia="Times New Roman" w:hAnsi="Arial" w:cs="Arial"/>
          <w:color w:val="000000"/>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79299E">
          <w:rPr>
            <w:rFonts w:ascii="Arial" w:eastAsia="Times New Roman" w:hAnsi="Arial" w:cs="Arial"/>
            <w:color w:val="0000FF"/>
            <w:sz w:val="24"/>
            <w:szCs w:val="24"/>
            <w:lang w:eastAsia="ru-RU"/>
          </w:rPr>
          <w:t>от 6 октября 2003 года № 131-ФЗ</w:t>
        </w:r>
      </w:hyperlink>
      <w:r w:rsidRPr="007929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15. </w:t>
      </w:r>
      <w:proofErr w:type="gramStart"/>
      <w:r w:rsidRPr="0079299E">
        <w:rPr>
          <w:rFonts w:ascii="Arial" w:eastAsia="Times New Roman" w:hAnsi="Arial" w:cs="Arial"/>
          <w:color w:val="000000"/>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79299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9299E">
        <w:rPr>
          <w:rFonts w:ascii="Arial" w:eastAsia="Times New Roman" w:hAnsi="Arial" w:cs="Arial"/>
          <w:color w:val="000000"/>
          <w:sz w:val="24"/>
          <w:szCs w:val="24"/>
          <w:lang w:eastAsia="ru-RU"/>
        </w:rPr>
        <w:t>.</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41"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8.1. Сход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8.1 введена </w:t>
      </w:r>
      <w:hyperlink r:id="rId42" w:tgtFrame="_blank" w:history="1">
        <w:r w:rsidRPr="0079299E">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Сход граждан может проводиться в Дубровском сельском поселении в случаях, предусмотренных </w:t>
      </w:r>
      <w:hyperlink r:id="rId43" w:tgtFrame="_blank" w:history="1">
        <w:r w:rsidRPr="0079299E">
          <w:rPr>
            <w:rFonts w:ascii="Arial" w:eastAsia="Times New Roman" w:hAnsi="Arial" w:cs="Arial"/>
            <w:color w:val="0000FF"/>
            <w:sz w:val="24"/>
            <w:szCs w:val="24"/>
            <w:u w:val="single"/>
            <w:lang w:eastAsia="ru-RU"/>
          </w:rPr>
          <w:t>Федеральным законом</w:t>
        </w:r>
      </w:hyperlink>
      <w:r w:rsidRPr="007929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9. Правотворческая инициатива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9.1. Инициативные проекты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9.1 введена </w:t>
      </w:r>
      <w:hyperlink r:id="rId44" w:tgtFrame="_blank" w:history="1">
        <w:r w:rsidRPr="0079299E">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Дубровского сельского поселения или его части, по решению вопросов местного значения или иных вопросов, право </w:t>
      </w:r>
      <w:proofErr w:type="gramStart"/>
      <w:r w:rsidRPr="0079299E">
        <w:rPr>
          <w:rFonts w:ascii="Arial" w:eastAsia="Times New Roman" w:hAnsi="Arial" w:cs="Arial"/>
          <w:color w:val="000000"/>
          <w:sz w:val="24"/>
          <w:szCs w:val="24"/>
          <w:lang w:eastAsia="ru-RU"/>
        </w:rPr>
        <w:t>решения</w:t>
      </w:r>
      <w:proofErr w:type="gramEnd"/>
      <w:r w:rsidRPr="0079299E">
        <w:rPr>
          <w:rFonts w:ascii="Arial" w:eastAsia="Times New Roman" w:hAnsi="Arial" w:cs="Arial"/>
          <w:color w:val="000000"/>
          <w:sz w:val="24"/>
          <w:szCs w:val="24"/>
          <w:lang w:eastAsia="ru-RU"/>
        </w:rPr>
        <w:t xml:space="preserve"> которых предоставлено органам местного самоуправления Дубровского сельского поселения, в администрацию Дубровского сельского поселения может быть внесен инициативный проект. Порядок определения части территории Дубровского сельского поселения, на которой могут реализовываться инициативные проекты, устанавливается решением Совета депутатов Дубровского сельского поселения нормативного характера.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Дубровского сельского поселения нормативного характера. Право выступить инициатором проекта в соответствии с решением Совета депутатов Дубровского сельского поселения нормативного характера может быть предоставлено также иным лицам, осуществляющим деятельность на территории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Инициативный проект должен содержать следующие сведения: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Дубровского сельского поселения или его части;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обоснование предложений по решению указанной проблемы;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4) предварительный расчет необходимых расходов на реализацию инициативного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планируемые сроки реализации инициативного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указание на объем средств бюджета Дубровского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указание на территорию Дубровского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Дубровского сельского поселения нормативного характера;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иные сведения, предусмотренные решением Совета депутатов Дубровского сельского поселения нормативного характера.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5. </w:t>
      </w:r>
      <w:proofErr w:type="gramStart"/>
      <w:r w:rsidRPr="0079299E">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в администрацию Дубровского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Дубровского сельского поселения организует проведение конкурсного отбора и информирует об этом инициаторов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Дубровского сельского поселения нормативного характера. Состав коллегиального органа (комиссии) формируется администрацией Дубровского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Дубровского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10. Территориальное общественное самоуправление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9299E">
        <w:rPr>
          <w:rFonts w:ascii="Arial" w:eastAsia="Times New Roman" w:hAnsi="Arial" w:cs="Arial"/>
          <w:color w:val="000000"/>
          <w:sz w:val="24"/>
          <w:szCs w:val="24"/>
          <w:lang w:eastAsia="ru-RU"/>
        </w:rPr>
        <w:t>на части территории</w:t>
      </w:r>
      <w:proofErr w:type="gramEnd"/>
      <w:r w:rsidRPr="0079299E">
        <w:rPr>
          <w:rFonts w:ascii="Arial" w:eastAsia="Times New Roman" w:hAnsi="Arial" w:cs="Arial"/>
          <w:color w:val="000000"/>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11. Публичные слушания, общественные обсуждения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45"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На публичные слушания должны выноситься: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46"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проект бюджета поселения и отчет о его исполнении;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3) прое</w:t>
      </w:r>
      <w:proofErr w:type="gramStart"/>
      <w:r w:rsidRPr="0079299E">
        <w:rPr>
          <w:rFonts w:ascii="Arial" w:eastAsia="Times New Roman" w:hAnsi="Arial" w:cs="Arial"/>
          <w:color w:val="000000"/>
          <w:sz w:val="24"/>
          <w:szCs w:val="24"/>
          <w:lang w:eastAsia="ru-RU"/>
        </w:rPr>
        <w:t>кт стр</w:t>
      </w:r>
      <w:proofErr w:type="gramEnd"/>
      <w:r w:rsidRPr="0079299E">
        <w:rPr>
          <w:rFonts w:ascii="Arial" w:eastAsia="Times New Roman" w:hAnsi="Arial" w:cs="Arial"/>
          <w:color w:val="000000"/>
          <w:sz w:val="24"/>
          <w:szCs w:val="24"/>
          <w:lang w:eastAsia="ru-RU"/>
        </w:rPr>
        <w:t>атегии социально-экономического развития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47" w:tgtFrame="_blank" w:history="1">
        <w:r w:rsidRPr="0079299E">
          <w:rPr>
            <w:rFonts w:ascii="Arial" w:eastAsia="Times New Roman" w:hAnsi="Arial" w:cs="Arial"/>
            <w:color w:val="0000FF"/>
            <w:sz w:val="24"/>
            <w:szCs w:val="24"/>
            <w:lang w:eastAsia="ru-RU"/>
          </w:rPr>
          <w:t>Федерального закона от 6 октября 2003 года N 131-ФЗ</w:t>
        </w:r>
      </w:hyperlink>
      <w:r w:rsidRPr="007929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 результатам публичных слушаний принимаются рекомендации.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48"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6. </w:t>
      </w:r>
      <w:proofErr w:type="gramStart"/>
      <w:r w:rsidRPr="0079299E">
        <w:rPr>
          <w:rFonts w:ascii="Arial" w:eastAsia="Times New Roman" w:hAnsi="Arial" w:cs="Arial"/>
          <w:color w:val="000000"/>
          <w:sz w:val="24"/>
          <w:szCs w:val="24"/>
          <w:lang w:eastAsia="ru-RU"/>
        </w:rPr>
        <w:t>Порядок организации и проведения публичных слушаний определяется решениями Совета депутатов Дубровского сельского поселения нормативного характера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79299E">
        <w:rPr>
          <w:rFonts w:ascii="Arial" w:eastAsia="Times New Roman" w:hAnsi="Arial" w:cs="Arial"/>
          <w:color w:val="000000"/>
          <w:sz w:val="24"/>
          <w:szCs w:val="24"/>
          <w:lang w:eastAsia="ru-RU"/>
        </w:rPr>
        <w:t xml:space="preserve"> </w:t>
      </w:r>
      <w:proofErr w:type="gramStart"/>
      <w:r w:rsidRPr="0079299E">
        <w:rPr>
          <w:rFonts w:ascii="Arial" w:eastAsia="Times New Roman" w:hAnsi="Arial" w:cs="Arial"/>
          <w:color w:val="000000"/>
          <w:sz w:val="24"/>
          <w:szCs w:val="24"/>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Дубровского сельского поселения с учетом положений </w:t>
      </w:r>
      <w:hyperlink r:id="rId49" w:tgtFrame="_blank" w:history="1">
        <w:r w:rsidRPr="0079299E">
          <w:rPr>
            <w:rFonts w:ascii="Arial" w:eastAsia="Times New Roman" w:hAnsi="Arial" w:cs="Arial"/>
            <w:color w:val="0000FF"/>
            <w:sz w:val="24"/>
            <w:szCs w:val="24"/>
            <w:u w:val="single"/>
            <w:lang w:eastAsia="ru-RU"/>
          </w:rPr>
          <w:t>Федерального закона</w:t>
        </w:r>
      </w:hyperlink>
      <w:r w:rsidRPr="0079299E">
        <w:rPr>
          <w:rFonts w:ascii="Arial" w:eastAsia="Times New Roman" w:hAnsi="Arial" w:cs="Arial"/>
          <w:color w:val="000000"/>
          <w:sz w:val="24"/>
          <w:szCs w:val="24"/>
          <w:lang w:eastAsia="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Дубровского сельского поселения своих замечаний</w:t>
      </w:r>
      <w:proofErr w:type="gramEnd"/>
      <w:r w:rsidRPr="0079299E">
        <w:rPr>
          <w:rFonts w:ascii="Arial" w:eastAsia="Times New Roman" w:hAnsi="Arial" w:cs="Arial"/>
          <w:color w:val="000000"/>
          <w:sz w:val="24"/>
          <w:szCs w:val="24"/>
          <w:lang w:eastAsia="ru-RU"/>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(пункт 6 в редакции </w:t>
      </w:r>
      <w:hyperlink r:id="rId50"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79299E">
        <w:rPr>
          <w:rFonts w:ascii="Arial" w:eastAsia="Times New Roman" w:hAnsi="Arial" w:cs="Arial"/>
          <w:color w:val="000000"/>
          <w:sz w:val="24"/>
          <w:szCs w:val="24"/>
          <w:lang w:eastAsia="ru-RU"/>
        </w:rPr>
        <w:t>позднее</w:t>
      </w:r>
      <w:proofErr w:type="gramEnd"/>
      <w:r w:rsidRPr="0079299E">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w:t>
      </w:r>
      <w:r w:rsidRPr="0079299E">
        <w:rPr>
          <w:rFonts w:ascii="Arial" w:eastAsia="Times New Roman" w:hAnsi="Arial" w:cs="Arial"/>
          <w:color w:val="000000"/>
          <w:sz w:val="24"/>
          <w:szCs w:val="24"/>
          <w:lang w:eastAsia="ru-RU"/>
        </w:rPr>
        <w:lastRenderedPageBreak/>
        <w:t>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8. </w:t>
      </w:r>
      <w:proofErr w:type="gramStart"/>
      <w:r w:rsidRPr="0079299E">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9299E">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(пункт введен решением Совета депутатов Дубровского сельского поселения от </w:t>
      </w:r>
      <w:hyperlink r:id="rId51"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 в редакции </w:t>
      </w:r>
      <w:hyperlink r:id="rId52"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12. Собрание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299E">
        <w:rPr>
          <w:rFonts w:ascii="Arial" w:eastAsia="Times New Roman" w:hAnsi="Arial" w:cs="Arial"/>
          <w:color w:val="000000"/>
          <w:sz w:val="24"/>
          <w:szCs w:val="24"/>
          <w:lang w:eastAsia="ru-RU"/>
        </w:rPr>
        <w:t>на части территории</w:t>
      </w:r>
      <w:proofErr w:type="gramEnd"/>
      <w:r w:rsidRPr="0079299E">
        <w:rPr>
          <w:rFonts w:ascii="Arial" w:eastAsia="Times New Roman" w:hAnsi="Arial" w:cs="Arial"/>
          <w:color w:val="000000"/>
          <w:sz w:val="24"/>
          <w:szCs w:val="24"/>
          <w:lang w:eastAsia="ru-RU"/>
        </w:rPr>
        <w:t xml:space="preserve"> Дубровского сельского поселения могут проводиться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п</w:t>
      </w:r>
      <w:proofErr w:type="gramEnd"/>
      <w:r w:rsidRPr="0079299E">
        <w:rPr>
          <w:rFonts w:ascii="Arial" w:eastAsia="Times New Roman" w:hAnsi="Arial" w:cs="Arial"/>
          <w:color w:val="000000"/>
          <w:sz w:val="24"/>
          <w:szCs w:val="24"/>
          <w:lang w:eastAsia="ru-RU"/>
        </w:rPr>
        <w:t>ункт 1 в редакции </w:t>
      </w:r>
      <w:hyperlink r:id="rId53"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4" w:tgtFrame="_blank" w:history="1">
        <w:r w:rsidRPr="0079299E">
          <w:rPr>
            <w:rFonts w:ascii="Arial" w:eastAsia="Times New Roman" w:hAnsi="Arial" w:cs="Arial"/>
            <w:color w:val="0000FF"/>
            <w:sz w:val="24"/>
            <w:szCs w:val="24"/>
            <w:u w:val="single"/>
            <w:lang w:eastAsia="ru-RU"/>
          </w:rPr>
          <w:t>Федеральным законом</w:t>
        </w:r>
      </w:hyperlink>
      <w:r w:rsidRPr="0079299E">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Дубровского сельского поселения нормативного характера. Собрание граждан, проводимое по инициативе населения, назначается Советом депутатов Дубровского сельского поселения в течение 30 дней со дня поступления обращения о проведении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п</w:t>
      </w:r>
      <w:proofErr w:type="gramEnd"/>
      <w:r w:rsidRPr="0079299E">
        <w:rPr>
          <w:rFonts w:ascii="Arial" w:eastAsia="Times New Roman" w:hAnsi="Arial" w:cs="Arial"/>
          <w:color w:val="000000"/>
          <w:sz w:val="24"/>
          <w:szCs w:val="24"/>
          <w:lang w:eastAsia="ru-RU"/>
        </w:rPr>
        <w:t>ункт 3 в редакции </w:t>
      </w:r>
      <w:hyperlink r:id="rId55"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5. Инициатива населения о проведении собрания граждан оформляется в виде обращения в Совет депутатов Дубровского сельского поселения, в котором указываются: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территория Дубровского сельского поселения, в пределах которой предполагается провести собрание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(пункт 5 в редакции </w:t>
      </w:r>
      <w:hyperlink r:id="rId56"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9. </w:t>
      </w:r>
      <w:proofErr w:type="gramStart"/>
      <w:r w:rsidRPr="0079299E">
        <w:rPr>
          <w:rFonts w:ascii="Arial" w:eastAsia="Times New Roman" w:hAnsi="Arial" w:cs="Arial"/>
          <w:color w:val="000000"/>
          <w:sz w:val="24"/>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Дубровского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Дубровского сельского поселения нормативного характера.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w:t>
      </w:r>
      <w:proofErr w:type="gramStart"/>
      <w:r w:rsidRPr="0079299E">
        <w:rPr>
          <w:rFonts w:ascii="Arial" w:eastAsia="Times New Roman" w:hAnsi="Arial" w:cs="Arial"/>
          <w:color w:val="000000"/>
          <w:sz w:val="24"/>
          <w:szCs w:val="24"/>
          <w:lang w:eastAsia="ru-RU"/>
        </w:rPr>
        <w:t>а</w:t>
      </w:r>
      <w:proofErr w:type="gramEnd"/>
      <w:r w:rsidRPr="0079299E">
        <w:rPr>
          <w:rFonts w:ascii="Arial" w:eastAsia="Times New Roman" w:hAnsi="Arial" w:cs="Arial"/>
          <w:color w:val="000000"/>
          <w:sz w:val="24"/>
          <w:szCs w:val="24"/>
          <w:lang w:eastAsia="ru-RU"/>
        </w:rPr>
        <w:t>бзац введен </w:t>
      </w:r>
      <w:hyperlink r:id="rId57"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Итоги собрания граждан подлежат официальному обнародованию.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13. Конференция граждан (собрание делегатов)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Итоги конференции граждан подлежат официальному обнародованию.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14. Опрос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14 изложена в редакции </w:t>
      </w:r>
      <w:hyperlink r:id="rId58" w:tgtFrame="_blank" w:history="1">
        <w:r w:rsidRPr="0079299E">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Дубровского сельского поселения и должностными лицами местного самоуправления Дубровского сельского поселения, а также органами государственной власти.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Результаты опроса граждан носят рекомендательный характер.</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 опросе граждан имеют право участвовать жители Дубровского сельского поселения, обладающие избирательным правом.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Дубровского сельского поселения или его части, в которых предлагается реализовать инициативный проект, достигшие шестнадцатилетнего возраста.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Опрос граждан проводится по инициативе: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Совета депутатов Дубровского сельского поселения или главы Дубровского сельского поселения – по вопросам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 xml:space="preserve">2) органов государственной власти Челябинской области – для учета мнения граждан при принятии решений об изменении целевого назначения </w:t>
      </w:r>
      <w:r w:rsidRPr="0079299E">
        <w:rPr>
          <w:rFonts w:ascii="Arial" w:eastAsia="Times New Roman" w:hAnsi="Arial" w:cs="Arial"/>
          <w:color w:val="000000"/>
          <w:sz w:val="24"/>
          <w:szCs w:val="24"/>
          <w:lang w:eastAsia="ru-RU"/>
        </w:rPr>
        <w:lastRenderedPageBreak/>
        <w:t>земель Дубровского сельского поселения для объектов регионального и межрегионального значения;</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жителей Дубровского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Дубровского сельского поселения нормативного характера в соответствии с </w:t>
      </w:r>
      <w:hyperlink r:id="rId59" w:tgtFrame="_blank" w:history="1">
        <w:r w:rsidRPr="0079299E">
          <w:rPr>
            <w:rFonts w:ascii="Arial" w:eastAsia="Times New Roman" w:hAnsi="Arial" w:cs="Arial"/>
            <w:color w:val="0000FF"/>
            <w:sz w:val="24"/>
            <w:szCs w:val="24"/>
            <w:u w:val="single"/>
            <w:lang w:eastAsia="ru-RU"/>
          </w:rPr>
          <w:t>законом Челябинской области</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Решение о назначении опроса граждан принимается Советом депутатов Дубровского сельского поселения. Для проведения опроса граждан может использоваться официальный сайт Дубровского сельского поселения в информационно-телекоммуникационной сети «Интернет».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решении Совета депутатов Дубровского сельского поселения нормативного характера о назначении опроса граждан устанавливаются: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дата и сроки проведения опроса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методика проведения опроса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форма опросного листа;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минимальная численность жителей Дубровского сельского поселения, участвующих в опросе;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Дубровского сельского поселения в информационно-телекоммуникационной сети «Интернет».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Жители Дубровского сельского поселения должны быть проинформированы о проведении опроса граждан не менее чем за 10 дней до его проведения.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за счет средств бюджета Дубровского сельского поселения – при проведении опроса граждан по инициативе органов местного самоуправления Дубровского сельского поселения или жителей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15. Обращения граждан в органы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60"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1" w:history="1">
        <w:r w:rsidRPr="0079299E">
          <w:rPr>
            <w:rFonts w:ascii="Arial" w:eastAsia="Times New Roman" w:hAnsi="Arial" w:cs="Arial"/>
            <w:color w:val="0000FF"/>
            <w:sz w:val="24"/>
            <w:szCs w:val="24"/>
            <w:lang w:eastAsia="ru-RU"/>
          </w:rPr>
          <w:t>от 2 мая 2006 года № 59-ФЗ</w:t>
        </w:r>
      </w:hyperlink>
      <w:r w:rsidRPr="0079299E">
        <w:rPr>
          <w:rFonts w:ascii="Arial" w:eastAsia="Times New Roman" w:hAnsi="Arial" w:cs="Arial"/>
          <w:color w:val="000000"/>
          <w:sz w:val="24"/>
          <w:szCs w:val="24"/>
          <w:lang w:eastAsia="ru-RU"/>
        </w:rPr>
        <w:t> «О порядке рассмотрения обращений граждан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15.1. Староста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Введена</w:t>
      </w:r>
      <w:proofErr w:type="gramEnd"/>
      <w:r w:rsidRPr="0079299E">
        <w:rPr>
          <w:rFonts w:ascii="Arial" w:eastAsia="Times New Roman" w:hAnsi="Arial" w:cs="Arial"/>
          <w:color w:val="000000"/>
          <w:sz w:val="24"/>
          <w:szCs w:val="24"/>
          <w:lang w:eastAsia="ru-RU"/>
        </w:rPr>
        <w:t> </w:t>
      </w:r>
      <w:hyperlink r:id="rId62" w:tgtFrame="_blank" w:history="1">
        <w:r w:rsidRPr="0079299E">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3" w:tgtFrame="_blank" w:history="1">
        <w:r w:rsidRPr="0079299E">
          <w:rPr>
            <w:rFonts w:ascii="Arial" w:eastAsia="Times New Roman" w:hAnsi="Arial" w:cs="Arial"/>
            <w:color w:val="0000FF"/>
            <w:sz w:val="24"/>
            <w:szCs w:val="24"/>
            <w:lang w:eastAsia="ru-RU"/>
          </w:rPr>
          <w:t>Федерального закона</w:t>
        </w:r>
      </w:hyperlink>
      <w:r w:rsidRPr="0079299E">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4.1 введен </w:t>
      </w:r>
      <w:hyperlink r:id="rId64"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IV. СТРУКТУРА ОРГАНОВ МЕСТНОГО САМОУПРАВЛЕНИЯ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16. Структура органов местного самоуправления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1. Структуру органов местного самоуправления Дубровского сельского поселения составляют: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65"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V. ПРЕДСТАВИТЕЛЬНЫЙ ОРГАН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17. Совет депутатов - представительный орган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а</w:t>
      </w:r>
      <w:proofErr w:type="gramEnd"/>
      <w:r w:rsidRPr="0079299E">
        <w:rPr>
          <w:rFonts w:ascii="Arial" w:eastAsia="Times New Roman" w:hAnsi="Arial" w:cs="Arial"/>
          <w:color w:val="000000"/>
          <w:sz w:val="24"/>
          <w:szCs w:val="24"/>
          <w:lang w:eastAsia="ru-RU"/>
        </w:rPr>
        <w:t>бзац 2 в редакции </w:t>
      </w:r>
      <w:hyperlink r:id="rId66"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67" w:tgtFrame="_blank" w:history="1">
        <w:r w:rsidRPr="0079299E">
          <w:rPr>
            <w:rFonts w:ascii="Arial" w:eastAsia="Times New Roman" w:hAnsi="Arial" w:cs="Arial"/>
            <w:color w:val="0000FF"/>
            <w:sz w:val="24"/>
            <w:szCs w:val="24"/>
            <w:lang w:eastAsia="ru-RU"/>
          </w:rPr>
          <w:t>ru745143052011001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Совет депутатов избирается сроком на 5 лет.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18. Полномочия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В исключительной компетенции Совета депутатов находятся: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принятие устава Дубровского сельского поселения и внесение в него изменений и дополнений;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утверждение бюджета Дубровского сельского поселения и отчета о его исполнении;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68"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69"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определение порядка участия Дубровского сельского поселения в организациях межмуниципального сотрудничества;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9) </w:t>
      </w:r>
      <w:proofErr w:type="gramStart"/>
      <w:r w:rsidRPr="0079299E">
        <w:rPr>
          <w:rFonts w:ascii="Arial" w:eastAsia="Times New Roman" w:hAnsi="Arial" w:cs="Arial"/>
          <w:color w:val="000000"/>
          <w:sz w:val="24"/>
          <w:szCs w:val="24"/>
          <w:lang w:eastAsia="ru-RU"/>
        </w:rPr>
        <w:t>контроль за</w:t>
      </w:r>
      <w:proofErr w:type="gramEnd"/>
      <w:r w:rsidRPr="0079299E">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принятие решения об удалении главы поселения в отставку.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70"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введен решением Совета депутатов Дубровского сельского поселения от </w:t>
      </w:r>
      <w:hyperlink r:id="rId71"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принятие регламента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избрание председателя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рассмотрение запросов депутатов и принятие по ним решений;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определение структуры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утверждение структуры администрации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принятие решения о самороспуске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72"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w:t>
      </w:r>
      <w:r w:rsidRPr="0079299E">
        <w:rPr>
          <w:rFonts w:ascii="Arial" w:eastAsia="Times New Roman" w:hAnsi="Arial" w:cs="Arial"/>
          <w:color w:val="000000"/>
          <w:sz w:val="24"/>
          <w:szCs w:val="24"/>
          <w:lang w:eastAsia="ru-RU"/>
        </w:rPr>
        <w:lastRenderedPageBreak/>
        <w:t>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73"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подпункт исключен решением Совета депутатов Дубровского сельского поселения от </w:t>
      </w:r>
      <w:hyperlink r:id="rId74"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установление порядка определения части территории Дубровского сельского поселения, на которой могут реализовываться инициативные проекты;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13 введен </w:t>
      </w:r>
      <w:hyperlink r:id="rId75"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14 введен </w:t>
      </w:r>
      <w:hyperlink r:id="rId76"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15 введен </w:t>
      </w:r>
      <w:hyperlink r:id="rId77"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16 введен </w:t>
      </w:r>
      <w:hyperlink r:id="rId78"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17 введен </w:t>
      </w:r>
      <w:hyperlink r:id="rId79" w:tgtFrame="_blank" w:history="1">
        <w:r w:rsidRPr="0079299E">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редакции решений Совета депутатов Дубровского сельского поселения от 15.11.2012 №30; НГР: </w:t>
      </w:r>
      <w:hyperlink r:id="rId80"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 </w:t>
      </w:r>
      <w:hyperlink r:id="rId81" w:tgtFrame="_blank" w:history="1">
        <w:r w:rsidRPr="0079299E">
          <w:rPr>
            <w:rFonts w:ascii="Arial" w:eastAsia="Times New Roman" w:hAnsi="Arial" w:cs="Arial"/>
            <w:color w:val="0000FF"/>
            <w:sz w:val="24"/>
            <w:szCs w:val="24"/>
            <w:lang w:eastAsia="ru-RU"/>
          </w:rPr>
          <w:t>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19. Порядок созыва и проведения заседаний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82"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w:t>
      </w:r>
      <w:r w:rsidRPr="0079299E">
        <w:rPr>
          <w:rFonts w:ascii="Arial" w:eastAsia="Times New Roman" w:hAnsi="Arial" w:cs="Arial"/>
          <w:color w:val="000000"/>
          <w:sz w:val="24"/>
          <w:szCs w:val="24"/>
          <w:lang w:eastAsia="ru-RU"/>
        </w:rPr>
        <w:lastRenderedPageBreak/>
        <w:t>на обсуждение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83"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20. Правовые акты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w:t>
      </w:r>
      <w:proofErr w:type="gramStart"/>
      <w:r w:rsidRPr="0079299E">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4"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2. </w:t>
      </w:r>
      <w:proofErr w:type="gramStart"/>
      <w:r w:rsidRPr="0079299E">
        <w:rPr>
          <w:rFonts w:ascii="Arial" w:eastAsia="Times New Roman" w:hAnsi="Arial" w:cs="Arial"/>
          <w:color w:val="000000"/>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79299E">
        <w:rPr>
          <w:rFonts w:ascii="Arial" w:eastAsia="Times New Roman" w:hAnsi="Arial" w:cs="Arial"/>
          <w:color w:val="000000"/>
          <w:sz w:val="24"/>
          <w:szCs w:val="24"/>
          <w:lang w:eastAsia="ru-RU"/>
        </w:rPr>
        <w:t xml:space="preserve"> не менее двух третей от установленной численности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85"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6"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87"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 xml:space="preserve">).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(В </w:t>
      </w:r>
      <w:r w:rsidRPr="0079299E">
        <w:rPr>
          <w:rFonts w:ascii="Arial" w:eastAsia="Times New Roman" w:hAnsi="Arial" w:cs="Arial"/>
          <w:color w:val="000000"/>
          <w:sz w:val="24"/>
          <w:szCs w:val="24"/>
          <w:lang w:eastAsia="ru-RU"/>
        </w:rPr>
        <w:lastRenderedPageBreak/>
        <w:t>редакции решения Совета депутатов Дубровского сельского поселения от 31.03.2015 №08; НГР: </w:t>
      </w:r>
      <w:hyperlink r:id="rId88"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(абзац 3 введен </w:t>
      </w:r>
      <w:hyperlink r:id="rId89" w:tgtFrame="_blank" w:history="1">
        <w:r w:rsidRPr="0079299E">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налоговым законодательством.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Председатель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созывает заседания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председательствует на заседаниях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ведает внутренним распорядком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подписывает протокол заседания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утверждает структуру и штат аппарата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7) </w:t>
      </w:r>
      <w:proofErr w:type="gramStart"/>
      <w:r w:rsidRPr="0079299E">
        <w:rPr>
          <w:rFonts w:ascii="Arial" w:eastAsia="Times New Roman" w:hAnsi="Arial" w:cs="Arial"/>
          <w:color w:val="000000"/>
          <w:sz w:val="24"/>
          <w:szCs w:val="24"/>
          <w:lang w:eastAsia="ru-RU"/>
        </w:rPr>
        <w:t>исключен</w:t>
      </w:r>
      <w:proofErr w:type="gramEnd"/>
      <w:r w:rsidRPr="0079299E">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90"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11) принимает меры по обеспечению гласности и учета общественного мнения в работе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организует прием граждан и рассмотрение их обращений;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Заместитель председателя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выполняет отдельные поручения председателя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91"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22. Депутат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79299E">
        <w:rPr>
          <w:rFonts w:ascii="Arial" w:eastAsia="Times New Roman" w:hAnsi="Arial" w:cs="Arial"/>
          <w:color w:val="000000"/>
          <w:sz w:val="24"/>
          <w:szCs w:val="24"/>
          <w:lang w:eastAsia="ru-RU"/>
        </w:rPr>
        <w:t>начала работы Совета депутатов нового созыва</w:t>
      </w:r>
      <w:proofErr w:type="gramEnd"/>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Полномочия депутата Совета депутатов могут быть прекращены досрочно в случаях: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смерти;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отставки по собственному желанию;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признания судом недееспособным или ограниченно дееспособным;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выезда за пределы Российской Федерации на постоянное место жительство;</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7) </w:t>
      </w:r>
      <w:r w:rsidRPr="0079299E">
        <w:rPr>
          <w:rFonts w:ascii="Arial" w:eastAsia="Times New Roman" w:hAnsi="Arial" w:cs="Arial"/>
          <w:color w:val="000000"/>
          <w:sz w:val="24"/>
          <w:szCs w:val="24"/>
          <w:shd w:val="clear" w:color="auto" w:fill="FFFFFF"/>
          <w:lang w:eastAsia="ru-RU"/>
        </w:rPr>
        <w:t xml:space="preserve">прекращения гражданства Российской Федерации либо гражданства иностранного государства - участника международного договора </w:t>
      </w:r>
      <w:r w:rsidRPr="0079299E">
        <w:rPr>
          <w:rFonts w:ascii="Arial" w:eastAsia="Times New Roman" w:hAnsi="Arial" w:cs="Arial"/>
          <w:color w:val="000000"/>
          <w:sz w:val="24"/>
          <w:szCs w:val="24"/>
          <w:shd w:val="clear" w:color="auto" w:fill="FFFFFF"/>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299E">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7 в редакции </w:t>
      </w:r>
      <w:hyperlink r:id="rId92"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отзыва избирателями;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досрочного прекращения полномочий Совета депутатов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в иных случаях, установленных федеральными законами.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93"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Основными формами депутатской деятельности являются: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работа с избирателями;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участие в заседаниях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участие в депутатских слушаниях.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94"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95" w:tgtFrame="_blank" w:history="1">
        <w:r w:rsidRPr="0079299E">
          <w:rPr>
            <w:rFonts w:ascii="Arial" w:eastAsia="Times New Roman" w:hAnsi="Arial" w:cs="Arial"/>
            <w:color w:val="0000FF"/>
            <w:sz w:val="24"/>
            <w:szCs w:val="24"/>
            <w:lang w:eastAsia="ru-RU"/>
          </w:rPr>
          <w:t>ru745143052016001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96"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79299E">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97"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25 декабря 2008 года № 273-ФЗ «О противодействии коррупции», </w:t>
      </w:r>
      <w:hyperlink r:id="rId98"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xml:space="preserve"> от 3 декабря 2012 года № </w:t>
      </w:r>
      <w:r w:rsidRPr="0079299E">
        <w:rPr>
          <w:rFonts w:ascii="Arial" w:eastAsia="Times New Roman" w:hAnsi="Arial" w:cs="Arial"/>
          <w:color w:val="000000"/>
          <w:sz w:val="24"/>
          <w:szCs w:val="24"/>
          <w:lang w:eastAsia="ru-RU"/>
        </w:rPr>
        <w:lastRenderedPageBreak/>
        <w:t>230-ФЗ «О контроле за соответствием расходов лиц, замещающих государственные должности, и иных лиц их доходам», </w:t>
      </w:r>
      <w:hyperlink r:id="rId99"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79299E">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0"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(пункт 11 в редакции </w:t>
      </w:r>
      <w:hyperlink r:id="rId101"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22.1 Досрочное прекращение полномочий Совета депутатов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02"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03"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Полномочия Совета депутатов также прекращаются: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104"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 случае преобразования, упразднения поселения, осуществляемого в соответствии с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его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23. Гарантии для депутата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05"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06"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07"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08"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5.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79299E">
        <w:rPr>
          <w:rFonts w:ascii="Arial" w:eastAsia="Times New Roman" w:hAnsi="Arial" w:cs="Arial"/>
          <w:color w:val="000000"/>
          <w:sz w:val="24"/>
          <w:szCs w:val="24"/>
          <w:lang w:eastAsia="ru-RU"/>
        </w:rPr>
        <w:t>осуществления полномочий депутата Совета депутатов</w:t>
      </w:r>
      <w:proofErr w:type="gramEnd"/>
      <w:r w:rsidRPr="0079299E">
        <w:rPr>
          <w:rFonts w:ascii="Arial" w:eastAsia="Times New Roman" w:hAnsi="Arial" w:cs="Arial"/>
          <w:color w:val="000000"/>
          <w:sz w:val="24"/>
          <w:szCs w:val="24"/>
          <w:lang w:eastAsia="ru-RU"/>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п</w:t>
      </w:r>
      <w:proofErr w:type="gramEnd"/>
      <w:r w:rsidRPr="0079299E">
        <w:rPr>
          <w:rFonts w:ascii="Arial" w:eastAsia="Times New Roman" w:hAnsi="Arial" w:cs="Arial"/>
          <w:color w:val="000000"/>
          <w:sz w:val="24"/>
          <w:szCs w:val="24"/>
          <w:lang w:eastAsia="ru-RU"/>
        </w:rPr>
        <w:t>ункт 5 в редакции </w:t>
      </w:r>
      <w:hyperlink r:id="rId109"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18.12.2020 №16</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6. ВЫСШЕЕ ДОЛЖНОСТНОЕ ЛИЦО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24. Глава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10"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11"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Глава поселения осуществляет полномочия на постоянной основе.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исключен (в редакции решения Совета депутатов Дубровского сельского поселения от 29.10.2015 г. № 09; НГР: </w:t>
      </w:r>
      <w:hyperlink r:id="rId112"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7. Глава поселения </w:t>
      </w:r>
      <w:proofErr w:type="gramStart"/>
      <w:r w:rsidRPr="0079299E">
        <w:rPr>
          <w:rFonts w:ascii="Arial" w:eastAsia="Times New Roman" w:hAnsi="Arial" w:cs="Arial"/>
          <w:color w:val="000000"/>
          <w:sz w:val="24"/>
          <w:szCs w:val="24"/>
          <w:lang w:eastAsia="ru-RU"/>
        </w:rPr>
        <w:t>подконтролен</w:t>
      </w:r>
      <w:proofErr w:type="gramEnd"/>
      <w:r w:rsidRPr="0079299E">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13"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14"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w:t>
      </w:r>
      <w:r w:rsidRPr="0079299E">
        <w:rPr>
          <w:rFonts w:ascii="Arial" w:eastAsia="Times New Roman" w:hAnsi="Arial" w:cs="Arial"/>
          <w:color w:val="000000"/>
          <w:sz w:val="24"/>
          <w:szCs w:val="24"/>
          <w:lang w:eastAsia="ru-RU"/>
        </w:rPr>
        <w:lastRenderedPageBreak/>
        <w:t xml:space="preserve">законами. </w:t>
      </w:r>
      <w:proofErr w:type="gramStart"/>
      <w:r w:rsidRPr="0079299E">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5"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25 декабря 2008 года № 273-ФЗ «О противодействии коррупции», </w:t>
      </w:r>
      <w:hyperlink r:id="rId116"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7"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79299E">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79299E">
          <w:rPr>
            <w:rFonts w:ascii="Arial" w:eastAsia="Times New Roman" w:hAnsi="Arial" w:cs="Arial"/>
            <w:color w:val="0000FF"/>
            <w:sz w:val="24"/>
            <w:szCs w:val="24"/>
            <w:lang w:eastAsia="ru-RU"/>
          </w:rPr>
          <w:t>Федеральным законом</w:t>
        </w:r>
      </w:hyperlink>
      <w:r w:rsidRPr="0079299E">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(пункт 8 в редакции </w:t>
      </w:r>
      <w:hyperlink r:id="rId119"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25. Полномочия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Глава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0"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разрабатывает схему управления Дубровского сельского поселения, вносит ее на утверждение в Совет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обеспечивает взаимодействие органов местного самоуправления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1"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3) вносит на утверждение Совета депутатов проект бюджета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2"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8) </w:t>
      </w:r>
      <w:proofErr w:type="gramStart"/>
      <w:r w:rsidRPr="0079299E">
        <w:rPr>
          <w:rFonts w:ascii="Arial" w:eastAsia="Times New Roman" w:hAnsi="Arial" w:cs="Arial"/>
          <w:color w:val="000000"/>
          <w:sz w:val="24"/>
          <w:szCs w:val="24"/>
          <w:lang w:eastAsia="ru-RU"/>
        </w:rPr>
        <w:t>исключен</w:t>
      </w:r>
      <w:proofErr w:type="gramEnd"/>
      <w:r w:rsidRPr="0079299E">
        <w:rPr>
          <w:rFonts w:ascii="Arial" w:eastAsia="Times New Roman" w:hAnsi="Arial" w:cs="Arial"/>
          <w:color w:val="000000"/>
          <w:sz w:val="24"/>
          <w:szCs w:val="24"/>
          <w:lang w:eastAsia="ru-RU"/>
        </w:rPr>
        <w:t xml:space="preserve"> (в редакции решения Совета депутатов Дубровского сельского поселения от 21.02.2011 №10; НГР: </w:t>
      </w:r>
      <w:hyperlink r:id="rId123" w:tgtFrame="_blank" w:history="1">
        <w:r w:rsidRPr="0079299E">
          <w:rPr>
            <w:rFonts w:ascii="Arial" w:eastAsia="Times New Roman" w:hAnsi="Arial" w:cs="Arial"/>
            <w:color w:val="0000FF"/>
            <w:sz w:val="24"/>
            <w:szCs w:val="24"/>
            <w:lang w:eastAsia="ru-RU"/>
          </w:rPr>
          <w:t>ru745143052011001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124"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25"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w:t>
      </w:r>
      <w:proofErr w:type="gramStart"/>
      <w:r w:rsidRPr="0079299E">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26"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w:t>
      </w:r>
      <w:hyperlink r:id="rId127"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Постановления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а</w:t>
      </w:r>
      <w:proofErr w:type="gramEnd"/>
      <w:r w:rsidRPr="0079299E">
        <w:rPr>
          <w:rFonts w:ascii="Arial" w:eastAsia="Times New Roman" w:hAnsi="Arial" w:cs="Arial"/>
          <w:color w:val="000000"/>
          <w:sz w:val="24"/>
          <w:szCs w:val="24"/>
          <w:lang w:eastAsia="ru-RU"/>
        </w:rPr>
        <w:t>бзац 4 введен </w:t>
      </w:r>
      <w:hyperlink r:id="rId128" w:tgtFrame="_blank" w:history="1">
        <w:r w:rsidRPr="0079299E">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27. Досрочное прекращение полномочий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29"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Полномочия главы поселения прекращаются досрочно в случае: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смерти;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отставки по собственному желанию;</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отрешения от должности в соответствии с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признания судом недееспособным или ограниченно дееспособным;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8) </w:t>
      </w:r>
      <w:r w:rsidRPr="0079299E">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299E">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(подпункт 8 в редакции </w:t>
      </w:r>
      <w:hyperlink r:id="rId130"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отзыва избирателями;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131"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132"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33" w:tgtFrame="_blank" w:history="1">
        <w:r w:rsidRPr="0079299E">
          <w:rPr>
            <w:rFonts w:ascii="Arial" w:eastAsia="Times New Roman" w:hAnsi="Arial" w:cs="Arial"/>
            <w:color w:val="0000FF"/>
            <w:sz w:val="24"/>
            <w:szCs w:val="24"/>
            <w:lang w:eastAsia="ru-RU"/>
          </w:rPr>
          <w:t>ru745143052015002)</w:t>
        </w:r>
      </w:hyperlink>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w:t>
      </w:r>
      <w:proofErr w:type="gramStart"/>
      <w:r w:rsidRPr="0079299E">
        <w:rPr>
          <w:rFonts w:ascii="Arial" w:eastAsia="Times New Roman" w:hAnsi="Arial" w:cs="Arial"/>
          <w:color w:val="000000"/>
          <w:sz w:val="24"/>
          <w:szCs w:val="24"/>
          <w:lang w:eastAsia="ru-RU"/>
        </w:rPr>
        <w:t>НГР: </w:t>
      </w:r>
      <w:hyperlink r:id="rId134" w:tgtFrame="_blank" w:history="1">
        <w:r w:rsidRPr="0079299E">
          <w:rPr>
            <w:rFonts w:ascii="Arial" w:eastAsia="Times New Roman" w:hAnsi="Arial" w:cs="Arial"/>
            <w:color w:val="0000FF"/>
            <w:sz w:val="24"/>
            <w:szCs w:val="24"/>
            <w:lang w:eastAsia="ru-RU"/>
          </w:rPr>
          <w:t>ru745143052017002</w:t>
        </w:r>
      </w:hyperlink>
      <w:r w:rsidRPr="0079299E">
        <w:rPr>
          <w:rFonts w:ascii="Arial" w:eastAsia="Times New Roman" w:hAnsi="Arial" w:cs="Arial"/>
          <w:color w:val="000000"/>
          <w:sz w:val="24"/>
          <w:szCs w:val="24"/>
          <w:lang w:eastAsia="ru-RU"/>
        </w:rPr>
        <w:t>)</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28. Гарантии для главы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35"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36"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37"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38"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Главе поселения предоставляется ежегодный оплачиваемый отпуск продолжительностью 45 календарных дней.</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VII. ИСПОЛНИТЕЛЬНО-РАСПОРЯДИТЕЛЬНЫЙ ОРГАН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Статья 29. Администрация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Администрация является юридическим лицом.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w:t>
      </w:r>
      <w:proofErr w:type="gramStart"/>
      <w:r w:rsidRPr="0079299E">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Ограничения, а также основания досрочного </w:t>
      </w:r>
      <w:proofErr w:type="gramStart"/>
      <w:r w:rsidRPr="0079299E">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79299E">
        <w:rPr>
          <w:rFonts w:ascii="Arial" w:eastAsia="Times New Roman" w:hAnsi="Arial" w:cs="Arial"/>
          <w:color w:val="000000"/>
          <w:sz w:val="24"/>
          <w:szCs w:val="24"/>
          <w:lang w:eastAsia="ru-RU"/>
        </w:rPr>
        <w:t xml:space="preserve"> устанавливаются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39"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30. Полномочия администрации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40"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Администрация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41"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42" w:tgtFrame="_blank" w:history="1">
        <w:r w:rsidRPr="0079299E">
          <w:rPr>
            <w:rFonts w:ascii="Arial" w:eastAsia="Times New Roman" w:hAnsi="Arial" w:cs="Arial"/>
            <w:color w:val="0000FF"/>
            <w:sz w:val="24"/>
            <w:szCs w:val="24"/>
            <w:lang w:eastAsia="ru-RU"/>
          </w:rPr>
          <w:t>ru745143052016001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8) формирует архивные фонды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w:t>
      </w:r>
      <w:r w:rsidRPr="0079299E">
        <w:rPr>
          <w:rFonts w:ascii="Arial" w:eastAsia="Times New Roman" w:hAnsi="Arial" w:cs="Arial"/>
          <w:color w:val="000000"/>
          <w:sz w:val="24"/>
          <w:szCs w:val="24"/>
          <w:shd w:val="clear" w:color="auto" w:fill="FFFFFF"/>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9 в редакции </w:t>
      </w:r>
      <w:hyperlink r:id="rId143"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(подпункт 14 в редакции </w:t>
      </w:r>
      <w:hyperlink r:id="rId144"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31. Правовая основа муниципальной службы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45"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ГЛАВОЙ VII.I ИЗБИРАТЕЛЬНАЯ КОМИССИЯ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46"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31.1 Избирательная комиссия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w:t>
      </w:r>
      <w:r w:rsidRPr="0079299E">
        <w:rPr>
          <w:rFonts w:ascii="Arial" w:eastAsia="Times New Roman" w:hAnsi="Arial" w:cs="Arial"/>
          <w:color w:val="000000"/>
          <w:sz w:val="24"/>
          <w:szCs w:val="24"/>
          <w:lang w:eastAsia="ru-RU"/>
        </w:rPr>
        <w:lastRenderedPageBreak/>
        <w:t>депутата Совета депутатов, Главы поселения, голосования по вопросам изменения границ поселения, преобразования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Избирательная комиссия поселения формируется в количестве 6 членов избирательной комиссии с правом решающего голоса.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47" w:tgtFrame="_blank" w:history="1">
        <w:r w:rsidRPr="0079299E">
          <w:rPr>
            <w:rFonts w:ascii="Arial" w:eastAsia="Times New Roman" w:hAnsi="Arial" w:cs="Arial"/>
            <w:color w:val="0000FF"/>
            <w:sz w:val="24"/>
            <w:szCs w:val="24"/>
            <w:lang w:eastAsia="ru-RU"/>
          </w:rPr>
          <w:t>ru745143052010001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148" w:tgtFrame="_blank" w:history="1">
        <w:r w:rsidRPr="0079299E">
          <w:rPr>
            <w:rFonts w:ascii="Arial" w:eastAsia="Times New Roman" w:hAnsi="Arial" w:cs="Arial"/>
            <w:color w:val="0000FF"/>
            <w:sz w:val="24"/>
            <w:szCs w:val="24"/>
            <w:lang w:eastAsia="ru-RU"/>
          </w:rPr>
          <w:t>ru745143052011001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49" w:history="1">
        <w:r w:rsidRPr="0079299E">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9299E">
        <w:rPr>
          <w:rFonts w:ascii="Arial" w:eastAsia="Times New Roman" w:hAnsi="Arial" w:cs="Arial"/>
          <w:color w:val="000000"/>
          <w:sz w:val="24"/>
          <w:szCs w:val="24"/>
          <w:lang w:eastAsia="ru-RU"/>
        </w:rPr>
        <w:t>», законами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Формирование избирательной комиссии поселения осуществляется Советом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50" w:history="1">
        <w:r w:rsidRPr="0079299E">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9299E">
        <w:rPr>
          <w:rFonts w:ascii="Arial" w:eastAsia="Times New Roman" w:hAnsi="Arial" w:cs="Arial"/>
          <w:color w:val="000000"/>
          <w:sz w:val="24"/>
          <w:szCs w:val="24"/>
          <w:lang w:eastAsia="ru-RU"/>
        </w:rPr>
        <w:t>», Уставом (Основным Законом) Челябинской области, законом Челябинской области.</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VIII. ЭКОНОМИЧЕСКАЯ ОСНОВА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32. Экономическая основа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33. Муниципальное имущество</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w:t>
      </w:r>
      <w:r w:rsidRPr="0079299E">
        <w:rPr>
          <w:rFonts w:ascii="Arial" w:eastAsia="Times New Roman" w:hAnsi="Arial" w:cs="Arial"/>
          <w:color w:val="000000"/>
          <w:sz w:val="24"/>
          <w:szCs w:val="24"/>
          <w:lang w:eastAsia="ru-RU"/>
        </w:rPr>
        <w:lastRenderedPageBreak/>
        <w:t>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6. Органы местного самоуправления от имени Дубровского сельского поселения </w:t>
      </w:r>
      <w:proofErr w:type="spellStart"/>
      <w:r w:rsidRPr="0079299E">
        <w:rPr>
          <w:rFonts w:ascii="Arial" w:eastAsia="Times New Roman" w:hAnsi="Arial" w:cs="Arial"/>
          <w:color w:val="000000"/>
          <w:sz w:val="24"/>
          <w:szCs w:val="24"/>
          <w:lang w:eastAsia="ru-RU"/>
        </w:rPr>
        <w:t>субсидиарно</w:t>
      </w:r>
      <w:proofErr w:type="spellEnd"/>
      <w:r w:rsidRPr="0079299E">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15.11.2012 №30; НГР: </w:t>
      </w:r>
      <w:hyperlink r:id="rId151"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34. Бюджет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52"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Дубровское сельское поселение имеет собственный бюджет (местный бюджет).</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9299E">
        <w:rPr>
          <w:rFonts w:ascii="Arial" w:eastAsia="Times New Roman" w:hAnsi="Arial" w:cs="Arial"/>
          <w:color w:val="000000"/>
          <w:sz w:val="24"/>
          <w:szCs w:val="24"/>
          <w:lang w:eastAsia="ru-RU"/>
        </w:rPr>
        <w:t>контроля за</w:t>
      </w:r>
      <w:proofErr w:type="gramEnd"/>
      <w:r w:rsidRPr="0079299E">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35. Расходы бюджета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53"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36. Доходы бюджета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54" w:tgtFrame="_blank" w:history="1">
        <w:r w:rsidRPr="0079299E">
          <w:rPr>
            <w:rFonts w:ascii="Arial" w:eastAsia="Times New Roman" w:hAnsi="Arial" w:cs="Arial"/>
            <w:color w:val="0000FF"/>
            <w:sz w:val="24"/>
            <w:szCs w:val="24"/>
            <w:lang w:eastAsia="ru-RU"/>
          </w:rPr>
          <w:t>ru745143052015001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36.1. Закупки для обеспечения муниципальных нужд</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02.12.2014 №30; НГР: </w:t>
      </w:r>
      <w:hyperlink r:id="rId155" w:tgtFrame="_blank" w:history="1">
        <w:r w:rsidRPr="0079299E">
          <w:rPr>
            <w:rFonts w:ascii="Arial" w:eastAsia="Times New Roman" w:hAnsi="Arial" w:cs="Arial"/>
            <w:color w:val="0000FF"/>
            <w:sz w:val="24"/>
            <w:szCs w:val="24"/>
            <w:lang w:eastAsia="ru-RU"/>
          </w:rPr>
          <w:t>ru745143052014002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36.2. Муниципальные заимствования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56"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ГЛАВА </w:t>
      </w:r>
      <w:proofErr w:type="gramStart"/>
      <w:r w:rsidRPr="0079299E">
        <w:rPr>
          <w:rFonts w:ascii="Arial" w:eastAsia="Times New Roman" w:hAnsi="Arial" w:cs="Arial"/>
          <w:color w:val="000000"/>
          <w:sz w:val="24"/>
          <w:szCs w:val="24"/>
          <w:lang w:eastAsia="ru-RU"/>
        </w:rPr>
        <w:t>I</w:t>
      </w:r>
      <w:proofErr w:type="gramEnd"/>
      <w:r w:rsidRPr="0079299E">
        <w:rPr>
          <w:rFonts w:ascii="Arial" w:eastAsia="Times New Roman" w:hAnsi="Arial" w:cs="Arial"/>
          <w:color w:val="000000"/>
          <w:sz w:val="24"/>
          <w:szCs w:val="24"/>
          <w:lang w:eastAsia="ru-RU"/>
        </w:rPr>
        <w:t>Х. ОТВЕТСТВЕННОСТЬ ОРГАНОВ МЕСТНОГО САМОУПРАВЛЕНИЯ И ДОЛЖНОСТНЫХ ЛИЦ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38. Ответственность депутатов Совета депутатов, главы Дубровского сельского поселения перед населением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40. Ответственность Совета депутатов и главы поселения (главы администрации) перед государством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57" w:history="1">
        <w:r w:rsidRPr="0079299E">
          <w:rPr>
            <w:rFonts w:ascii="Arial" w:eastAsia="Times New Roman" w:hAnsi="Arial" w:cs="Arial"/>
            <w:color w:val="0000FF"/>
            <w:sz w:val="24"/>
            <w:szCs w:val="24"/>
            <w:lang w:eastAsia="ru-RU"/>
          </w:rPr>
          <w:t>ru745143052009001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Ответственность Совета депутатов Дубровского поселения перед государством</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58" w:history="1">
        <w:r w:rsidRPr="0079299E">
          <w:rPr>
            <w:rFonts w:ascii="Arial" w:eastAsia="Times New Roman" w:hAnsi="Arial" w:cs="Arial"/>
            <w:color w:val="0000FF"/>
            <w:sz w:val="24"/>
            <w:szCs w:val="24"/>
            <w:lang w:eastAsia="ru-RU"/>
          </w:rPr>
          <w:t>Конституции Российской Федерации</w:t>
        </w:r>
      </w:hyperlink>
      <w:r w:rsidRPr="0079299E">
        <w:rPr>
          <w:rFonts w:ascii="Arial" w:eastAsia="Times New Roman" w:hAnsi="Arial" w:cs="Arial"/>
          <w:color w:val="000000"/>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79299E">
        <w:rPr>
          <w:rFonts w:ascii="Arial" w:eastAsia="Times New Roman" w:hAnsi="Arial" w:cs="Arial"/>
          <w:color w:val="000000"/>
          <w:sz w:val="24"/>
          <w:szCs w:val="24"/>
          <w:lang w:eastAsia="ru-RU"/>
        </w:rPr>
        <w:t xml:space="preserve"> </w:t>
      </w:r>
      <w:proofErr w:type="gramStart"/>
      <w:r w:rsidRPr="0079299E">
        <w:rPr>
          <w:rFonts w:ascii="Arial" w:eastAsia="Times New Roman" w:hAnsi="Arial" w:cs="Arial"/>
          <w:color w:val="000000"/>
          <w:sz w:val="24"/>
          <w:szCs w:val="24"/>
          <w:lang w:eastAsia="ru-RU"/>
        </w:rPr>
        <w:t xml:space="preserve">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w:t>
      </w:r>
      <w:r w:rsidRPr="0079299E">
        <w:rPr>
          <w:rFonts w:ascii="Arial" w:eastAsia="Times New Roman" w:hAnsi="Arial" w:cs="Arial"/>
          <w:color w:val="000000"/>
          <w:sz w:val="24"/>
          <w:szCs w:val="24"/>
          <w:lang w:eastAsia="ru-RU"/>
        </w:rPr>
        <w:lastRenderedPageBreak/>
        <w:t>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Ответственность главы поселения перед государство</w:t>
      </w:r>
      <w:proofErr w:type="gramStart"/>
      <w:r w:rsidRPr="0079299E">
        <w:rPr>
          <w:rFonts w:ascii="Arial" w:eastAsia="Times New Roman" w:hAnsi="Arial" w:cs="Arial"/>
          <w:color w:val="000000"/>
          <w:sz w:val="24"/>
          <w:szCs w:val="24"/>
          <w:lang w:eastAsia="ru-RU"/>
        </w:rPr>
        <w:t>м(</w:t>
      </w:r>
      <w:proofErr w:type="gramEnd"/>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11.05.2016 г. № 19; НГР: </w:t>
      </w:r>
      <w:hyperlink r:id="rId159" w:tgtFrame="_blank" w:history="1">
        <w:r w:rsidRPr="0079299E">
          <w:rPr>
            <w:rFonts w:ascii="Arial" w:eastAsia="Times New Roman" w:hAnsi="Arial" w:cs="Arial"/>
            <w:color w:val="0000FF"/>
            <w:sz w:val="24"/>
            <w:szCs w:val="24"/>
            <w:lang w:eastAsia="ru-RU"/>
          </w:rPr>
          <w:t>ru745143052016001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9299E">
        <w:rPr>
          <w:rFonts w:ascii="Arial" w:eastAsia="Times New Roman" w:hAnsi="Arial" w:cs="Arial"/>
          <w:color w:val="000000"/>
          <w:sz w:val="24"/>
          <w:szCs w:val="24"/>
          <w:lang w:eastAsia="ru-RU"/>
        </w:rPr>
        <w:t xml:space="preserve"> мер по исполнению решения суда;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9299E">
        <w:rPr>
          <w:rFonts w:ascii="Arial" w:eastAsia="Times New Roman" w:hAnsi="Arial" w:cs="Arial"/>
          <w:color w:val="000000"/>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40.1. Удаление главы поселения в отставку.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60" w:tgtFrame="_blank" w:history="1">
        <w:r w:rsidRPr="0079299E">
          <w:rPr>
            <w:rFonts w:ascii="Arial" w:eastAsia="Times New Roman" w:hAnsi="Arial" w:cs="Arial"/>
            <w:color w:val="0000FF"/>
            <w:sz w:val="24"/>
            <w:szCs w:val="24"/>
            <w:lang w:eastAsia="ru-RU"/>
          </w:rPr>
          <w:t>ru745143052009002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Основаниями для удаления главы поселения в отставку являются: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61" w:tgtFrame="_blank" w:history="1">
        <w:r w:rsidRPr="0079299E">
          <w:rPr>
            <w:rFonts w:ascii="Arial" w:eastAsia="Times New Roman" w:hAnsi="Arial" w:cs="Arial"/>
            <w:color w:val="0000FF"/>
            <w:sz w:val="24"/>
            <w:szCs w:val="24"/>
            <w:lang w:eastAsia="ru-RU"/>
          </w:rPr>
          <w:t>Федеральным законом от 25 декабря 2008 года N 273-ФЗ</w:t>
        </w:r>
      </w:hyperlink>
      <w:r w:rsidRPr="0079299E">
        <w:rPr>
          <w:rFonts w:ascii="Arial" w:eastAsia="Times New Roman" w:hAnsi="Arial" w:cs="Arial"/>
          <w:color w:val="000000"/>
          <w:sz w:val="24"/>
          <w:szCs w:val="24"/>
          <w:lang w:eastAsia="ru-RU"/>
        </w:rPr>
        <w:t> «О противодействии коррупции», </w:t>
      </w:r>
      <w:hyperlink r:id="rId162" w:tgtFrame="_blank" w:history="1">
        <w:r w:rsidRPr="0079299E">
          <w:rPr>
            <w:rFonts w:ascii="Arial" w:eastAsia="Times New Roman" w:hAnsi="Arial" w:cs="Arial"/>
            <w:color w:val="0000FF"/>
            <w:sz w:val="24"/>
            <w:szCs w:val="24"/>
            <w:lang w:eastAsia="ru-RU"/>
          </w:rPr>
          <w:t>Федеральным законом от 3 декабря 2012 года N 230-ФЗ</w:t>
        </w:r>
      </w:hyperlink>
      <w:r w:rsidRPr="007929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3" w:tgtFrame="_blank" w:history="1">
        <w:r w:rsidRPr="0079299E">
          <w:rPr>
            <w:rFonts w:ascii="Arial" w:eastAsia="Times New Roman" w:hAnsi="Arial" w:cs="Arial"/>
            <w:color w:val="0000FF"/>
            <w:sz w:val="24"/>
            <w:szCs w:val="24"/>
            <w:lang w:eastAsia="ru-RU"/>
          </w:rPr>
          <w:t>Федеральным законом от 7 мая 2013 года N 79-ФЗ</w:t>
        </w:r>
      </w:hyperlink>
      <w:r w:rsidRPr="0079299E">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79299E">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64"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9299E">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65" w:tgtFrame="_blank" w:history="1">
        <w:r w:rsidRPr="0079299E">
          <w:rPr>
            <w:rFonts w:ascii="Arial" w:eastAsia="Times New Roman" w:hAnsi="Arial" w:cs="Arial"/>
            <w:color w:val="0000FF"/>
            <w:sz w:val="24"/>
            <w:szCs w:val="24"/>
            <w:lang w:eastAsia="ru-RU"/>
          </w:rPr>
          <w:t>ru745143052014001</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w:t>
      </w:r>
      <w:r w:rsidRPr="0079299E">
        <w:rPr>
          <w:rFonts w:ascii="Arial" w:eastAsia="Times New Roman" w:hAnsi="Arial" w:cs="Arial"/>
          <w:color w:val="000000"/>
          <w:sz w:val="24"/>
          <w:szCs w:val="24"/>
          <w:lang w:eastAsia="ru-RU"/>
        </w:rPr>
        <w:lastRenderedPageBreak/>
        <w:t>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11.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13. В случае</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w:t>
      </w:r>
      <w:r w:rsidRPr="0079299E">
        <w:rPr>
          <w:rFonts w:ascii="Arial" w:eastAsia="Times New Roman" w:hAnsi="Arial" w:cs="Arial"/>
          <w:color w:val="000000"/>
          <w:sz w:val="24"/>
          <w:szCs w:val="24"/>
          <w:lang w:eastAsia="ru-RU"/>
        </w:rPr>
        <w:lastRenderedPageBreak/>
        <w:t>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41.1. Меры ответственности депутатов и выборных должностных лиц местного самоуправления</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w:t>
      </w:r>
      <w:proofErr w:type="gramStart"/>
      <w:r w:rsidRPr="0079299E">
        <w:rPr>
          <w:rFonts w:ascii="Arial" w:eastAsia="Times New Roman" w:hAnsi="Arial" w:cs="Arial"/>
          <w:color w:val="000000"/>
          <w:sz w:val="24"/>
          <w:szCs w:val="24"/>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1) предупреждение;</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299E" w:rsidRPr="0079299E" w:rsidRDefault="0079299E" w:rsidP="0079299E">
      <w:pPr>
        <w:spacing w:after="0" w:line="240" w:lineRule="auto"/>
        <w:ind w:firstLine="709"/>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6" w:tgtFrame="_blank" w:history="1">
        <w:r w:rsidRPr="0079299E">
          <w:rPr>
            <w:rFonts w:ascii="Arial" w:eastAsia="Times New Roman" w:hAnsi="Arial" w:cs="Arial"/>
            <w:color w:val="0000FF"/>
            <w:sz w:val="24"/>
            <w:szCs w:val="24"/>
            <w:lang w:eastAsia="ru-RU"/>
          </w:rPr>
          <w:t>Законом Челябинской области</w:t>
        </w:r>
      </w:hyperlink>
      <w:r w:rsidRPr="0079299E">
        <w:rPr>
          <w:rFonts w:ascii="Arial" w:eastAsia="Times New Roman" w:hAnsi="Arial" w:cs="Arial"/>
          <w:color w:val="000000"/>
          <w:sz w:val="24"/>
          <w:szCs w:val="24"/>
          <w:lang w:eastAsia="ru-RU"/>
        </w:rPr>
        <w:t> от 11.02.2009 № 353-ЗО «О противодействии коррупции в Челябинской области».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w:t>
      </w:r>
      <w:proofErr w:type="gramStart"/>
      <w:r w:rsidRPr="0079299E">
        <w:rPr>
          <w:rFonts w:ascii="Arial" w:eastAsia="Times New Roman" w:hAnsi="Arial" w:cs="Arial"/>
          <w:color w:val="000000"/>
          <w:sz w:val="24"/>
          <w:szCs w:val="24"/>
          <w:lang w:eastAsia="ru-RU"/>
        </w:rPr>
        <w:t>с</w:t>
      </w:r>
      <w:proofErr w:type="gramEnd"/>
      <w:r w:rsidRPr="0079299E">
        <w:rPr>
          <w:rFonts w:ascii="Arial" w:eastAsia="Times New Roman" w:hAnsi="Arial" w:cs="Arial"/>
          <w:color w:val="000000"/>
          <w:sz w:val="24"/>
          <w:szCs w:val="24"/>
          <w:lang w:eastAsia="ru-RU"/>
        </w:rPr>
        <w:t>татья 41.1 в редакции </w:t>
      </w:r>
      <w:hyperlink r:id="rId167" w:tgtFrame="_blank" w:history="1">
        <w:r w:rsidRPr="0079299E">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center"/>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ГЛАВА Х. ЗАКЛЮЧИТЕЛЬНЫЕ ПОЛОЖЕНИЯ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Статья 42. Порядок принятия, внесения изменений и дополнений в Устав Дубровского сельского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1. Устав Дубровского сельского поселения принимается Советом </w:t>
      </w:r>
      <w:proofErr w:type="spellStart"/>
      <w:proofErr w:type="gramStart"/>
      <w:r w:rsidRPr="0079299E">
        <w:rPr>
          <w:rFonts w:ascii="Arial" w:eastAsia="Times New Roman" w:hAnsi="Arial" w:cs="Arial"/>
          <w:color w:val="000000"/>
          <w:sz w:val="24"/>
          <w:szCs w:val="24"/>
          <w:lang w:eastAsia="ru-RU"/>
        </w:rPr>
        <w:t>депута-тов</w:t>
      </w:r>
      <w:proofErr w:type="spellEnd"/>
      <w:proofErr w:type="gramEnd"/>
      <w:r w:rsidRPr="0079299E">
        <w:rPr>
          <w:rFonts w:ascii="Arial" w:eastAsia="Times New Roman" w:hAnsi="Arial" w:cs="Arial"/>
          <w:color w:val="000000"/>
          <w:sz w:val="24"/>
          <w:szCs w:val="24"/>
          <w:lang w:eastAsia="ru-RU"/>
        </w:rPr>
        <w:t xml:space="preserve">. Внесение изменений и дополнений в Устав Дубровского сельского </w:t>
      </w:r>
      <w:proofErr w:type="spellStart"/>
      <w:proofErr w:type="gramStart"/>
      <w:r w:rsidRPr="0079299E">
        <w:rPr>
          <w:rFonts w:ascii="Arial" w:eastAsia="Times New Roman" w:hAnsi="Arial" w:cs="Arial"/>
          <w:color w:val="000000"/>
          <w:sz w:val="24"/>
          <w:szCs w:val="24"/>
          <w:lang w:eastAsia="ru-RU"/>
        </w:rPr>
        <w:t>поселе-ния</w:t>
      </w:r>
      <w:proofErr w:type="spellEnd"/>
      <w:proofErr w:type="gramEnd"/>
      <w:r w:rsidRPr="0079299E">
        <w:rPr>
          <w:rFonts w:ascii="Arial" w:eastAsia="Times New Roman" w:hAnsi="Arial" w:cs="Arial"/>
          <w:color w:val="000000"/>
          <w:sz w:val="24"/>
          <w:szCs w:val="24"/>
          <w:lang w:eastAsia="ru-RU"/>
        </w:rPr>
        <w:t xml:space="preserve"> осуществляется в том же порядке, как и его принятие.</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79299E">
        <w:rPr>
          <w:rFonts w:ascii="Arial" w:eastAsia="Times New Roman" w:hAnsi="Arial" w:cs="Arial"/>
          <w:color w:val="000000"/>
          <w:sz w:val="24"/>
          <w:szCs w:val="24"/>
          <w:lang w:eastAsia="ru-RU"/>
        </w:rPr>
        <w:t>позднее</w:t>
      </w:r>
      <w:proofErr w:type="gramEnd"/>
      <w:r w:rsidRPr="0079299E">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79299E">
        <w:rPr>
          <w:rFonts w:ascii="Arial" w:eastAsia="Times New Roman" w:hAnsi="Arial" w:cs="Arial"/>
          <w:color w:val="000000"/>
          <w:sz w:val="24"/>
          <w:szCs w:val="24"/>
          <w:lang w:eastAsia="ru-RU"/>
        </w:rPr>
        <w:t xml:space="preserve"> приведения данного Устава в соответствие с этими нормативными правовыми актами</w:t>
      </w:r>
      <w:proofErr w:type="gramStart"/>
      <w:r w:rsidRPr="0079299E">
        <w:rPr>
          <w:rFonts w:ascii="Arial" w:eastAsia="Times New Roman" w:hAnsi="Arial" w:cs="Arial"/>
          <w:color w:val="000000"/>
          <w:sz w:val="24"/>
          <w:szCs w:val="24"/>
          <w:lang w:eastAsia="ru-RU"/>
        </w:rPr>
        <w:t>.</w:t>
      </w:r>
      <w:proofErr w:type="gramEnd"/>
      <w:r w:rsidRPr="0079299E">
        <w:rPr>
          <w:rFonts w:ascii="Arial" w:eastAsia="Times New Roman" w:hAnsi="Arial" w:cs="Arial"/>
          <w:color w:val="000000"/>
          <w:sz w:val="24"/>
          <w:szCs w:val="24"/>
          <w:lang w:eastAsia="ru-RU"/>
        </w:rPr>
        <w:t> (</w:t>
      </w:r>
      <w:proofErr w:type="gramStart"/>
      <w:r w:rsidRPr="0079299E">
        <w:rPr>
          <w:rFonts w:ascii="Arial" w:eastAsia="Times New Roman" w:hAnsi="Arial" w:cs="Arial"/>
          <w:color w:val="000000"/>
          <w:sz w:val="24"/>
          <w:szCs w:val="24"/>
          <w:lang w:eastAsia="ru-RU"/>
        </w:rPr>
        <w:t>в</w:t>
      </w:r>
      <w:proofErr w:type="gramEnd"/>
      <w:r w:rsidRPr="0079299E">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НГР: </w:t>
      </w:r>
      <w:hyperlink r:id="rId168" w:tgtFrame="_blank" w:history="1">
        <w:r w:rsidRPr="0079299E">
          <w:rPr>
            <w:rFonts w:ascii="Arial" w:eastAsia="Times New Roman" w:hAnsi="Arial" w:cs="Arial"/>
            <w:color w:val="0000FF"/>
            <w:sz w:val="24"/>
            <w:szCs w:val="24"/>
            <w:lang w:eastAsia="ru-RU"/>
          </w:rPr>
          <w:t>ru745143052017002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69"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proofErr w:type="gramStart"/>
      <w:r w:rsidRPr="0079299E">
        <w:rPr>
          <w:rFonts w:ascii="Arial" w:eastAsia="Times New Roman" w:hAnsi="Arial" w:cs="Arial"/>
          <w:color w:val="000000"/>
          <w:sz w:val="24"/>
          <w:szCs w:val="24"/>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79299E">
        <w:rPr>
          <w:rFonts w:ascii="Arial" w:eastAsia="Times New Roman" w:hAnsi="Arial" w:cs="Arial"/>
          <w:color w:val="000000"/>
          <w:sz w:val="24"/>
          <w:szCs w:val="24"/>
          <w:lang w:eastAsia="ru-RU"/>
        </w:rPr>
        <w:t xml:space="preserve"> изменений и дополнений в Устав поселения.</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70" w:tgtFrame="_blank" w:history="1">
        <w:r w:rsidRPr="0079299E">
          <w:rPr>
            <w:rFonts w:ascii="Arial" w:eastAsia="Times New Roman" w:hAnsi="Arial" w:cs="Arial"/>
            <w:color w:val="0000FF"/>
            <w:sz w:val="24"/>
            <w:szCs w:val="24"/>
            <w:lang w:eastAsia="ru-RU"/>
          </w:rPr>
          <w:t>03.05.2018 №09</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 xml:space="preserve">6. Устав Дубровского сельского поселения, решения о внесении изменений и дополнений в Устав Дубровского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9299E">
        <w:rPr>
          <w:rFonts w:ascii="Arial" w:eastAsia="Times New Roman" w:hAnsi="Arial" w:cs="Arial"/>
          <w:color w:val="000000"/>
          <w:sz w:val="24"/>
          <w:szCs w:val="24"/>
          <w:lang w:eastAsia="ru-RU"/>
        </w:rPr>
        <w:t>Глава Дубровского сельского поселения обязан опубликовать (обнародовать) зарегистрированные Устав Дубровского сельского поселения, решение о внесении изменений и дополнений в Устав Дубровского сельского поселения в течение семи дней со дня поступления уведомления о включении сведений об Уставе Дубровского сельского поселения, решении о внесении изменений и дополнений в Устав Дубровского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79299E">
        <w:rPr>
          <w:rFonts w:ascii="Arial" w:eastAsia="Times New Roman" w:hAnsi="Arial" w:cs="Arial"/>
          <w:color w:val="000000"/>
          <w:sz w:val="24"/>
          <w:szCs w:val="24"/>
          <w:lang w:eastAsia="ru-RU"/>
        </w:rPr>
        <w:t xml:space="preserve"> частью 6 статьи 4 </w:t>
      </w:r>
      <w:hyperlink r:id="rId171" w:tgtFrame="_blank" w:history="1">
        <w:r w:rsidRPr="0079299E">
          <w:rPr>
            <w:rFonts w:ascii="Arial" w:eastAsia="Times New Roman" w:hAnsi="Arial" w:cs="Arial"/>
            <w:color w:val="0000FF"/>
            <w:sz w:val="24"/>
            <w:szCs w:val="24"/>
            <w:u w:val="single"/>
            <w:lang w:eastAsia="ru-RU"/>
          </w:rPr>
          <w:t>Федерального закона</w:t>
        </w:r>
      </w:hyperlink>
      <w:r w:rsidRPr="0079299E">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lastRenderedPageBreak/>
        <w:t>(пункт 6 в редакции </w:t>
      </w:r>
      <w:hyperlink r:id="rId172" w:tgtFrame="_blank" w:history="1">
        <w:r w:rsidRPr="0079299E">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79299E">
        <w:rPr>
          <w:rFonts w:ascii="Arial" w:eastAsia="Times New Roman" w:hAnsi="Arial" w:cs="Arial"/>
          <w:color w:val="000000"/>
          <w:sz w:val="24"/>
          <w:szCs w:val="24"/>
          <w:lang w:eastAsia="ru-RU"/>
        </w:rPr>
        <w:t>)</w:t>
      </w:r>
    </w:p>
    <w:p w:rsidR="0079299E" w:rsidRPr="0079299E" w:rsidRDefault="0079299E" w:rsidP="0079299E">
      <w:pPr>
        <w:spacing w:after="0" w:line="240" w:lineRule="auto"/>
        <w:ind w:firstLine="567"/>
        <w:jc w:val="both"/>
        <w:rPr>
          <w:rFonts w:ascii="Arial" w:eastAsia="Times New Roman" w:hAnsi="Arial" w:cs="Arial"/>
          <w:color w:val="000000"/>
          <w:sz w:val="24"/>
          <w:szCs w:val="24"/>
          <w:lang w:eastAsia="ru-RU"/>
        </w:rPr>
      </w:pPr>
      <w:r w:rsidRPr="0079299E">
        <w:rPr>
          <w:rFonts w:ascii="Arial" w:eastAsia="Times New Roman" w:hAnsi="Arial" w:cs="Arial"/>
          <w:color w:val="000000"/>
          <w:sz w:val="24"/>
          <w:szCs w:val="24"/>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73" w:tgtFrame="_blank" w:history="1">
        <w:r w:rsidRPr="0079299E">
          <w:rPr>
            <w:rFonts w:ascii="Arial" w:eastAsia="Times New Roman" w:hAnsi="Arial" w:cs="Arial"/>
            <w:color w:val="0000FF"/>
            <w:sz w:val="24"/>
            <w:szCs w:val="24"/>
            <w:lang w:eastAsia="ru-RU"/>
          </w:rPr>
          <w:t>ru745143052012002</w:t>
        </w:r>
      </w:hyperlink>
      <w:r w:rsidRPr="0079299E">
        <w:rPr>
          <w:rFonts w:ascii="Arial" w:eastAsia="Times New Roman" w:hAnsi="Arial" w:cs="Arial"/>
          <w:color w:val="000000"/>
          <w:sz w:val="24"/>
          <w:szCs w:val="24"/>
          <w:lang w:eastAsia="ru-RU"/>
        </w:rPr>
        <w:t>)</w:t>
      </w:r>
    </w:p>
    <w:p w:rsidR="0042582B" w:rsidRDefault="0042582B" w:rsidP="0079299E">
      <w:pPr>
        <w:pStyle w:val="a3"/>
      </w:pPr>
    </w:p>
    <w:sectPr w:rsidR="0042582B" w:rsidSect="0042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99E"/>
    <w:rsid w:val="0042582B"/>
    <w:rsid w:val="0079299E"/>
    <w:rsid w:val="00990D20"/>
    <w:rsid w:val="009A6BBA"/>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E80"/>
    <w:pPr>
      <w:spacing w:after="0" w:line="240" w:lineRule="auto"/>
      <w:jc w:val="both"/>
    </w:pPr>
    <w:rPr>
      <w:rFonts w:ascii="Times New Roman" w:hAnsi="Times New Roman"/>
      <w:sz w:val="28"/>
    </w:rPr>
  </w:style>
  <w:style w:type="paragraph" w:customStyle="1" w:styleId="caption">
    <w:name w:val="caption"/>
    <w:basedOn w:val="a"/>
    <w:rsid w:val="00792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92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299E"/>
    <w:rPr>
      <w:color w:val="0000FF"/>
      <w:u w:val="single"/>
    </w:rPr>
  </w:style>
  <w:style w:type="character" w:styleId="a5">
    <w:name w:val="FollowedHyperlink"/>
    <w:basedOn w:val="a0"/>
    <w:uiPriority w:val="99"/>
    <w:semiHidden/>
    <w:unhideWhenUsed/>
    <w:rsid w:val="0079299E"/>
    <w:rPr>
      <w:color w:val="800080"/>
      <w:u w:val="single"/>
    </w:rPr>
  </w:style>
  <w:style w:type="character" w:customStyle="1" w:styleId="hyperlink">
    <w:name w:val="hyperlink"/>
    <w:basedOn w:val="a0"/>
    <w:rsid w:val="0079299E"/>
  </w:style>
  <w:style w:type="paragraph" w:styleId="a6">
    <w:name w:val="Normal (Web)"/>
    <w:basedOn w:val="a"/>
    <w:uiPriority w:val="99"/>
    <w:semiHidden/>
    <w:unhideWhenUsed/>
    <w:rsid w:val="00792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12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C9FBCFF9-B4FB-4BD5-9D27-E8F5C65F9D82" TargetMode="External"/><Relationship Id="rId117" Type="http://schemas.openxmlformats.org/officeDocument/2006/relationships/hyperlink" Target="https://pravo-search.minjust.ru/bigs/showDocument.html?id=1286E8CF-317A-47BA-AA4B-FE62C0EA8781" TargetMode="External"/><Relationship Id="rId21" Type="http://schemas.openxmlformats.org/officeDocument/2006/relationships/hyperlink" Target="https://pravo-search.minjust.ru/bigs/showDocument.html?id=8804A641-524B-41B0-B73D-EF6ECC7EFD45" TargetMode="External"/><Relationship Id="rId42" Type="http://schemas.openxmlformats.org/officeDocument/2006/relationships/hyperlink" Target="https://pravo-search.minjust.ru/bigs/showDocument.html?id=458A7904-D428-4FEC-9327-7EFDA4682858"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AEB23ACE-BBA9-4B3E-BCF9-2C17A1CDA1A0" TargetMode="External"/><Relationship Id="rId68" Type="http://schemas.openxmlformats.org/officeDocument/2006/relationships/hyperlink" Target="https://pravo-search.minjust.ru/bigs/showDocument.html?id=D5EC72BD-D853-4C4D-8E90-C210E1994AC9" TargetMode="External"/><Relationship Id="rId84" Type="http://schemas.openxmlformats.org/officeDocument/2006/relationships/hyperlink" Target="https://pravo-search.minjust.ru/bigs/showDocument.html?id=BD0031E6-3F0B-4431-9494-3C0DE7ACFE2A" TargetMode="External"/><Relationship Id="rId89" Type="http://schemas.openxmlformats.org/officeDocument/2006/relationships/hyperlink" Target="https://pravo-search.minjust.ru/bigs/showDocument.html?id=DBCDADE1-9AD6-4102-B948-96043C868ACA" TargetMode="External"/><Relationship Id="rId112" Type="http://schemas.openxmlformats.org/officeDocument/2006/relationships/hyperlink" Target="https://pravo-search.minjust.ru/bigs/showDocument.html?id=8D5A306A-0441-4907-A24F-F042CF639BAC" TargetMode="External"/><Relationship Id="rId133" Type="http://schemas.openxmlformats.org/officeDocument/2006/relationships/hyperlink" Target="https://pravo-search.minjust.ru/bigs/showDocument.html?id=8D5A306A-0441-4907-A24F-F042CF639BAC" TargetMode="External"/><Relationship Id="rId138" Type="http://schemas.openxmlformats.org/officeDocument/2006/relationships/hyperlink" Target="https://pravo-search.minjust.ru/bigs/showDocument.html?id=9E9A2969-AD91-4245-909D-A72AAD62AF4D" TargetMode="External"/><Relationship Id="rId154" Type="http://schemas.openxmlformats.org/officeDocument/2006/relationships/hyperlink" Target="https://pravo-search.minjust.ru/bigs/showDocument.html?id=4E771BD2-CEAB-4190-A076-7DC501804D02" TargetMode="External"/><Relationship Id="rId159" Type="http://schemas.openxmlformats.org/officeDocument/2006/relationships/hyperlink" Target="https://pravo-search.minjust.ru/bigs/showDocument.html?id=06A0F38E-A15E-42AC-AEAC-9D4EC0690FEF" TargetMode="External"/><Relationship Id="rId175" Type="http://schemas.openxmlformats.org/officeDocument/2006/relationships/theme" Target="theme/theme1.xml"/><Relationship Id="rId170" Type="http://schemas.openxmlformats.org/officeDocument/2006/relationships/hyperlink" Target="https://pravo-search.minjust.ru/bigs/showDocument.html?id=D5EC72BD-D853-4C4D-8E90-C210E1994AC9" TargetMode="External"/><Relationship Id="rId16" Type="http://schemas.openxmlformats.org/officeDocument/2006/relationships/hyperlink" Target="https://pravo-search.minjust.ru/bigs/showDocument.html?id=06A0F38E-A15E-42AC-AEAC-9D4EC0690FEF" TargetMode="External"/><Relationship Id="rId107" Type="http://schemas.openxmlformats.org/officeDocument/2006/relationships/hyperlink" Target="https://pravo-search.minjust.ru/bigs/showDocument.html?id=9E9A2969-AD91-4245-909D-A72AAD62AF4D" TargetMode="External"/><Relationship Id="rId11" Type="http://schemas.openxmlformats.org/officeDocument/2006/relationships/hyperlink" Target="https://pravo-search.minjust.ru/bigs/showDocument.html?id=BD60DBF7-0745-4B59-9A5E-D2EDE29A4DD2" TargetMode="External"/><Relationship Id="rId32" Type="http://schemas.openxmlformats.org/officeDocument/2006/relationships/hyperlink" Target="https://pravo-search.minjust.ru/bigs/showDocument.html?id=C54F9CEF-54CC-4796-9380-3629ACBC66F9" TargetMode="External"/><Relationship Id="rId37" Type="http://schemas.openxmlformats.org/officeDocument/2006/relationships/hyperlink" Target="https://pravo-search.minjust.ru/bigs/showDocument.html?id=8D5A306A-0441-4907-A24F-F042CF639BAC" TargetMode="External"/><Relationship Id="rId53" Type="http://schemas.openxmlformats.org/officeDocument/2006/relationships/hyperlink" Target="https://pravo-search.minjust.ru/bigs/showDocument.html?id=458A7904-D428-4FEC-9327-7EFDA4682858" TargetMode="External"/><Relationship Id="rId58" Type="http://schemas.openxmlformats.org/officeDocument/2006/relationships/hyperlink" Target="https://pravo-search.minjust.ru/bigs/showDocument.html?id=458A7904-D428-4FEC-9327-7EFDA4682858" TargetMode="External"/><Relationship Id="rId74" Type="http://schemas.openxmlformats.org/officeDocument/2006/relationships/hyperlink" Target="https://pravo-search.minjust.ru/bigs/showDocument.html?id=D5EC72BD-D853-4C4D-8E90-C210E1994AC9" TargetMode="External"/><Relationship Id="rId79" Type="http://schemas.openxmlformats.org/officeDocument/2006/relationships/hyperlink" Target="https://pravo-search.minjust.ru/bigs/showDocument.html?id=458A7904-D428-4FEC-9327-7EFDA4682858"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C9FBCFF9-B4FB-4BD5-9D27-E8F5C65F9D82" TargetMode="External"/><Relationship Id="rId128" Type="http://schemas.openxmlformats.org/officeDocument/2006/relationships/hyperlink" Target="https://pravo-search.minjust.ru/bigs/showDocument.html?id=DBCDADE1-9AD6-4102-B948-96043C868ACA" TargetMode="External"/><Relationship Id="rId144" Type="http://schemas.openxmlformats.org/officeDocument/2006/relationships/hyperlink" Target="https://pravo-search.minjust.ru/bigs/showDocument.html?id=8804A641-524B-41B0-B73D-EF6ECC7EFD45"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BADF9E17-194D-4404-9887-1677567499F5" TargetMode="External"/><Relationship Id="rId90" Type="http://schemas.openxmlformats.org/officeDocument/2006/relationships/hyperlink" Target="https://pravo-search.minjust.ru/bigs/showDocument.html?id=C54F9CEF-54CC-4796-9380-3629ACBC66F9" TargetMode="External"/><Relationship Id="rId95" Type="http://schemas.openxmlformats.org/officeDocument/2006/relationships/hyperlink" Target="https://pravo-search.minjust.ru/bigs/showDocument.html?id=06A0F38E-A15E-42AC-AEAC-9D4EC0690FEF" TargetMode="External"/><Relationship Id="rId160" Type="http://schemas.openxmlformats.org/officeDocument/2006/relationships/hyperlink" Target="https://pravo-search.minjust.ru/bigs/showDocument.html?id=BADF9E17-194D-4404-9887-1677567499F5" TargetMode="External"/><Relationship Id="rId165" Type="http://schemas.openxmlformats.org/officeDocument/2006/relationships/hyperlink" Target="https://pravo-search.minjust.ru/bigs/showDocument.html?id=9E9A2969-AD91-4245-909D-A72AAD62AF4D" TargetMode="External"/><Relationship Id="rId22" Type="http://schemas.openxmlformats.org/officeDocument/2006/relationships/hyperlink" Target="https://pravo-search.minjust.ru/bigs/showDocument.html?id=E4E9EE2B-A8ED-4CAA-89FA-86D8B6837AC8" TargetMode="External"/><Relationship Id="rId27" Type="http://schemas.openxmlformats.org/officeDocument/2006/relationships/hyperlink" Target="http://zakon.scli.ru/" TargetMode="External"/><Relationship Id="rId43" Type="http://schemas.openxmlformats.org/officeDocument/2006/relationships/hyperlink" Target="https://pravo-search.minjust.ru/bigs/showDocument.html?id=1286E8CF-317A-47BA-AA4B-FE62C0EA8781" TargetMode="External"/><Relationship Id="rId48" Type="http://schemas.openxmlformats.org/officeDocument/2006/relationships/hyperlink" Target="https://pravo-search.minjust.ru/bigs/showDocument.html?id=C54F9CEF-54CC-4796-9380-3629ACBC66F9" TargetMode="External"/><Relationship Id="rId64" Type="http://schemas.openxmlformats.org/officeDocument/2006/relationships/hyperlink" Target="https://pravo-search.minjust.ru/bigs/showDocument.html?id=458A7904-D428-4FEC-9327-7EFDA4682858" TargetMode="External"/><Relationship Id="rId69" Type="http://schemas.openxmlformats.org/officeDocument/2006/relationships/hyperlink" Target="https://pravo-search.minjust.ru/bigs/showDocument.html?id=C54F9CEF-54CC-4796-9380-3629ACBC66F9" TargetMode="External"/><Relationship Id="rId113" Type="http://schemas.openxmlformats.org/officeDocument/2006/relationships/hyperlink" Target="https://pravo-search.minjust.ru/bigs/showDocument.html?id=8D5A306A-0441-4907-A24F-F042CF639BAC" TargetMode="External"/><Relationship Id="rId118"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s://pravo-search.minjust.ru/bigs/showDocument.html?id=2EF2AA1C-CB83-486E-B931-36EB9C5D072A" TargetMode="External"/><Relationship Id="rId139" Type="http://schemas.openxmlformats.org/officeDocument/2006/relationships/hyperlink" Target="https://pravo-search.minjust.ru/bigs/showDocument.html?id=BADF9E17-194D-4404-9887-1677567499F5" TargetMode="External"/><Relationship Id="rId80" Type="http://schemas.openxmlformats.org/officeDocument/2006/relationships/hyperlink" Target="https://pravo-search.minjust.ru/bigs/showDocument.html?id=C54F9CEF-54CC-4796-9380-3629ACBC66F9" TargetMode="External"/><Relationship Id="rId85" Type="http://schemas.openxmlformats.org/officeDocument/2006/relationships/hyperlink" Target="https://pravo-search.minjust.ru/bigs/showDocument.html?id=BADF9E17-194D-4404-9887-1677567499F5" TargetMode="External"/><Relationship Id="rId150" Type="http://schemas.openxmlformats.org/officeDocument/2006/relationships/hyperlink" Target="http://zakon.scli.ru/" TargetMode="External"/><Relationship Id="rId155" Type="http://schemas.openxmlformats.org/officeDocument/2006/relationships/hyperlink" Target="https://pravo-search.minjust.ru/bigs/showDocument.html?id=ABD737C1-EC79-4139-A988-8A631ABF348B" TargetMode="External"/><Relationship Id="rId171" Type="http://schemas.openxmlformats.org/officeDocument/2006/relationships/hyperlink" Target="https://pravo-search.minjust.ru/bigs/showDocument.html?id=AEB23ACE-BBA9-4B3E-BCF9-2C17A1CDA1A0" TargetMode="External"/><Relationship Id="rId12" Type="http://schemas.openxmlformats.org/officeDocument/2006/relationships/hyperlink" Target="https://pravo-search.minjust.ru/bigs/showDocument.html?id=9E9A2969-AD91-4245-909D-A72AAD62AF4D" TargetMode="External"/><Relationship Id="rId17" Type="http://schemas.openxmlformats.org/officeDocument/2006/relationships/hyperlink" Target="https://pravo-search.minjust.ru/bigs/showDocument.html?id=4179FA31-BA29-452D-9696-44D90A3740F3" TargetMode="External"/><Relationship Id="rId33" Type="http://schemas.openxmlformats.org/officeDocument/2006/relationships/hyperlink" Target="https://pravo-search.minjust.ru/bigs/showDocument.html?id=BD0031E6-3F0B-4431-9494-3C0DE7ACFE2A"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1EB21A45-B605-4103-9954-EDB74A9DF591" TargetMode="External"/><Relationship Id="rId103" Type="http://schemas.openxmlformats.org/officeDocument/2006/relationships/hyperlink" Target="https://pravo-search.minjust.ru/bigs/showDocument.html?id=BD0031E6-3F0B-4431-9494-3C0DE7ACFE2A" TargetMode="External"/><Relationship Id="rId108" Type="http://schemas.openxmlformats.org/officeDocument/2006/relationships/hyperlink" Target="https://pravo-search.minjust.ru/bigs/showDocument.html?id=9E9A2969-AD91-4245-909D-A72AAD62AF4D" TargetMode="External"/><Relationship Id="rId124" Type="http://schemas.openxmlformats.org/officeDocument/2006/relationships/hyperlink" Target="https://pravo-search.minjust.ru/bigs/showDocument.html?id=C54F9CEF-54CC-4796-9380-3629ACBC66F9"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1286E8CF-317A-47BA-AA4B-FE62C0EA8781" TargetMode="External"/><Relationship Id="rId70" Type="http://schemas.openxmlformats.org/officeDocument/2006/relationships/hyperlink" Target="https://pravo-search.minjust.ru/bigs/showDocument.html?id=BADF9E17-194D-4404-9887-1677567499F5" TargetMode="External"/><Relationship Id="rId75" Type="http://schemas.openxmlformats.org/officeDocument/2006/relationships/hyperlink" Target="https://pravo-search.minjust.ru/bigs/showDocument.html?id=458A7904-D428-4FEC-9327-7EFDA4682858" TargetMode="External"/><Relationship Id="rId91" Type="http://schemas.openxmlformats.org/officeDocument/2006/relationships/hyperlink" Target="https://pravo-search.minjust.ru/bigs/showDocument.html?id=C54F9CEF-54CC-4796-9380-3629ACBC66F9" TargetMode="External"/><Relationship Id="rId96" Type="http://schemas.openxmlformats.org/officeDocument/2006/relationships/hyperlink" Target="https://pravo-search.minjust.ru/bigs/showDocument.html?id=1286E8CF-317A-47BA-AA4B-FE62C0EA8781" TargetMode="External"/><Relationship Id="rId140" Type="http://schemas.openxmlformats.org/officeDocument/2006/relationships/hyperlink" Target="https://pravo-search.minjust.ru/bigs/showDocument.html?id=4E771BD2-CEAB-4190-A076-7DC501804D02" TargetMode="External"/><Relationship Id="rId145" Type="http://schemas.openxmlformats.org/officeDocument/2006/relationships/hyperlink" Target="https://pravo-search.minjust.ru/bigs/showDocument.html?id=BADF9E17-194D-4404-9887-1677567499F5" TargetMode="External"/><Relationship Id="rId161"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1EB21A45-B605-4103-9954-EDB74A9DF591" TargetMode="External"/><Relationship Id="rId1" Type="http://schemas.openxmlformats.org/officeDocument/2006/relationships/styles" Target="styles.xml"/><Relationship Id="rId6" Type="http://schemas.openxmlformats.org/officeDocument/2006/relationships/hyperlink" Target="https://pravo-search.minjust.ru/bigs/showDocument.html?id=BD0031E6-3F0B-4431-9494-3C0DE7ACFE2A" TargetMode="External"/><Relationship Id="rId23" Type="http://schemas.openxmlformats.org/officeDocument/2006/relationships/hyperlink" Target="https://pravo-search.minjust.ru/bigs/showDocument.html?id=458A7904-D428-4FEC-9327-7EFDA4682858" TargetMode="External"/><Relationship Id="rId28" Type="http://schemas.openxmlformats.org/officeDocument/2006/relationships/hyperlink" Target="https://pravo-search.minjust.ru/bigs/showDocument.html?id=06A0F38E-A15E-42AC-AEAC-9D4EC0690FEF" TargetMode="External"/><Relationship Id="rId49" Type="http://schemas.openxmlformats.org/officeDocument/2006/relationships/hyperlink" Target="https://pravo-search.minjust.ru/bigs/showDocument.html?id=AEB23ACE-BBA9-4B3E-BCF9-2C17A1CDA1A0" TargetMode="External"/><Relationship Id="rId114" Type="http://schemas.openxmlformats.org/officeDocument/2006/relationships/hyperlink" Target="https://pravo-search.minjust.ru/bigs/showDocument.html?id=1286E8CF-317A-47BA-AA4B-FE62C0EA8781" TargetMode="External"/><Relationship Id="rId119" Type="http://schemas.openxmlformats.org/officeDocument/2006/relationships/hyperlink" Target="https://pravo-search.minjust.ru/bigs/showDocument.html?id=8804A641-524B-41B0-B73D-EF6ECC7EFD45" TargetMode="External"/><Relationship Id="rId10" Type="http://schemas.openxmlformats.org/officeDocument/2006/relationships/hyperlink" Target="https://pravo-search.minjust.ru/bigs/showDocument.html?id=C54F9CEF-54CC-4796-9380-3629ACBC66F9" TargetMode="External"/><Relationship Id="rId31" Type="http://schemas.openxmlformats.org/officeDocument/2006/relationships/hyperlink" Target="https://pravo-search.minjust.ru/bigs/showDocument.html?id=8804A641-524B-41B0-B73D-EF6ECC7EFD45" TargetMode="External"/><Relationship Id="rId44" Type="http://schemas.openxmlformats.org/officeDocument/2006/relationships/hyperlink" Target="https://pravo-search.minjust.ru/bigs/showDocument.html?id=458A7904-D428-4FEC-9327-7EFDA4682858" TargetMode="External"/><Relationship Id="rId52" Type="http://schemas.openxmlformats.org/officeDocument/2006/relationships/hyperlink" Target="https://pravo-search.minjust.ru/bigs/showDocument.html?id=9E27A9D2-1357-46C8-94BE-1435D6CD67A3" TargetMode="External"/><Relationship Id="rId60" Type="http://schemas.openxmlformats.org/officeDocument/2006/relationships/hyperlink" Target="http://zakon.scli.ru/" TargetMode="External"/><Relationship Id="rId65" Type="http://schemas.openxmlformats.org/officeDocument/2006/relationships/hyperlink" Target="https://pravo-search.minjust.ru/bigs/showDocument.html?id=C54F9CEF-54CC-4796-9380-3629ACBC66F9" TargetMode="External"/><Relationship Id="rId73" Type="http://schemas.openxmlformats.org/officeDocument/2006/relationships/hyperlink" Target="https://pravo-search.minjust.ru/bigs/showDocument.html?id=C54F9CEF-54CC-4796-9380-3629ACBC66F9" TargetMode="External"/><Relationship Id="rId78" Type="http://schemas.openxmlformats.org/officeDocument/2006/relationships/hyperlink" Target="https://pravo-search.minjust.ru/bigs/showDocument.html?id=458A7904-D428-4FEC-9327-7EFDA4682858" TargetMode="External"/><Relationship Id="rId81" Type="http://schemas.openxmlformats.org/officeDocument/2006/relationships/hyperlink" Target="https://pravo-search.minjust.ru/bigs/showDocument.html?id=458A7904-D428-4FEC-9327-7EFDA4682858" TargetMode="External"/><Relationship Id="rId86" Type="http://schemas.openxmlformats.org/officeDocument/2006/relationships/hyperlink" Target="https://pravo-search.minjust.ru/bigs/showDocument.html?id=BD0031E6-3F0B-4431-9494-3C0DE7ACFE2A" TargetMode="External"/><Relationship Id="rId94" Type="http://schemas.openxmlformats.org/officeDocument/2006/relationships/hyperlink" Target="https://pravo-search.minjust.ru/bigs/showDocument.html?id=BADF9E17-194D-4404-9887-1677567499F5" TargetMode="External"/><Relationship Id="rId99" Type="http://schemas.openxmlformats.org/officeDocument/2006/relationships/hyperlink" Target="https://pravo-search.minjust.ru/bigs/showDocument.html?id=1286E8CF-317A-47BA-AA4B-FE62C0EA8781" TargetMode="External"/><Relationship Id="rId101" Type="http://schemas.openxmlformats.org/officeDocument/2006/relationships/hyperlink" Target="https://pravo-search.minjust.ru/bigs/showDocument.html?id=8804A641-524B-41B0-B73D-EF6ECC7EFD45" TargetMode="External"/><Relationship Id="rId122" Type="http://schemas.openxmlformats.org/officeDocument/2006/relationships/hyperlink" Target="https://pravo-search.minjust.ru/bigs/showDocument.html?id=BADF9E17-194D-4404-9887-1677567499F5" TargetMode="External"/><Relationship Id="rId130" Type="http://schemas.openxmlformats.org/officeDocument/2006/relationships/hyperlink" Target="https://pravo-search.minjust.ru/bigs/showDocument.html?id=9E27A9D2-1357-46C8-94BE-1435D6CD67A3" TargetMode="External"/><Relationship Id="rId135" Type="http://schemas.openxmlformats.org/officeDocument/2006/relationships/hyperlink" Target="http://zakon.scli.ru/" TargetMode="External"/><Relationship Id="rId143" Type="http://schemas.openxmlformats.org/officeDocument/2006/relationships/hyperlink" Target="https://pravo-search.minjust.ru/bigs/showDocument.html?id=9E27A9D2-1357-46C8-94BE-1435D6CD67A3" TargetMode="External"/><Relationship Id="rId148" Type="http://schemas.openxmlformats.org/officeDocument/2006/relationships/hyperlink" Target="https://pravo-search.minjust.ru/bigs/showDocument.html?id=C9FBCFF9-B4FB-4BD5-9D27-E8F5C65F9D82" TargetMode="External"/><Relationship Id="rId151" Type="http://schemas.openxmlformats.org/officeDocument/2006/relationships/hyperlink" Target="https://pravo-search.minjust.ru/bigs/showDocument.html?id=C54F9CEF-54CC-4796-9380-3629ACBC66F9" TargetMode="External"/><Relationship Id="rId156" Type="http://schemas.openxmlformats.org/officeDocument/2006/relationships/hyperlink" Target="https://pravo-search.minjust.ru/bigs/showDocument.html?id=BADF9E17-194D-4404-9887-1677567499F5" TargetMode="External"/><Relationship Id="rId164" Type="http://schemas.openxmlformats.org/officeDocument/2006/relationships/hyperlink" Target="https://pravo-search.minjust.ru/bigs/showDocument.html?id=D5EC72BD-D853-4C4D-8E90-C210E1994AC9" TargetMode="External"/><Relationship Id="rId169" Type="http://schemas.openxmlformats.org/officeDocument/2006/relationships/hyperlink" Target="https://pravo-search.minjust.ru/bigs/showDocument.html?id=C54F9CEF-54CC-4796-9380-3629ACBC66F9"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BAD14150-0348-47D4-9C2D-1E0E1A942D20" TargetMode="External"/><Relationship Id="rId172" Type="http://schemas.openxmlformats.org/officeDocument/2006/relationships/hyperlink" Target="https://pravo-search.minjust.ru/bigs/showDocument.html?id=458A7904-D428-4FEC-9327-7EFDA4682858" TargetMode="External"/><Relationship Id="rId13" Type="http://schemas.openxmlformats.org/officeDocument/2006/relationships/hyperlink" Target="https://pravo-search.minjust.ru/bigs/showDocument.html?id=ABD737C1-EC79-4139-A988-8A631ABF348B" TargetMode="External"/><Relationship Id="rId18" Type="http://schemas.openxmlformats.org/officeDocument/2006/relationships/hyperlink" Target="https://pravo-search.minjust.ru/bigs/showDocument.html?id=2EF2AA1C-CB83-486E-B931-36EB9C5D072A"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E4E9EE2B-A8ED-4CAA-89FA-86D8B6837AC8" TargetMode="External"/><Relationship Id="rId34" Type="http://schemas.openxmlformats.org/officeDocument/2006/relationships/hyperlink" Target="http://zakon.scli.ru/" TargetMode="External"/><Relationship Id="rId50" Type="http://schemas.openxmlformats.org/officeDocument/2006/relationships/hyperlink" Target="https://pravo-search.minjust.ru/bigs/showDocument.html?id=9E27A9D2-1357-46C8-94BE-1435D6CD67A3" TargetMode="External"/><Relationship Id="rId55" Type="http://schemas.openxmlformats.org/officeDocument/2006/relationships/hyperlink" Target="https://pravo-search.minjust.ru/bigs/showDocument.html?id=458A7904-D428-4FEC-9327-7EFDA4682858" TargetMode="External"/><Relationship Id="rId76" Type="http://schemas.openxmlformats.org/officeDocument/2006/relationships/hyperlink" Target="https://pravo-search.minjust.ru/bigs/showDocument.html?id=458A7904-D428-4FEC-9327-7EFDA4682858" TargetMode="External"/><Relationship Id="rId97" Type="http://schemas.openxmlformats.org/officeDocument/2006/relationships/hyperlink" Target="https://pravo-search.minjust.ru/bigs/showDocument.html?id=1286E8CF-317A-47BA-AA4B-FE62C0EA8781" TargetMode="External"/><Relationship Id="rId104" Type="http://schemas.openxmlformats.org/officeDocument/2006/relationships/hyperlink" Target="https://pravo-search.minjust.ru/bigs/showDocument.html?id=BD0031E6-3F0B-4431-9494-3C0DE7ACFE2A" TargetMode="External"/><Relationship Id="rId120" Type="http://schemas.openxmlformats.org/officeDocument/2006/relationships/hyperlink" Target="https://pravo-search.minjust.ru/bigs/showDocument.html?id=BADF9E17-194D-4404-9887-1677567499F5" TargetMode="External"/><Relationship Id="rId125" Type="http://schemas.openxmlformats.org/officeDocument/2006/relationships/hyperlink" Target="https://pravo-search.minjust.ru/bigs/showDocument.html?id=BADF9E17-194D-4404-9887-1677567499F5" TargetMode="External"/><Relationship Id="rId141" Type="http://schemas.openxmlformats.org/officeDocument/2006/relationships/hyperlink" Target="https://pravo-search.minjust.ru/bigs/showDocument.html?id=D5EC72BD-D853-4C4D-8E90-C210E1994AC9"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8804A641-524B-41B0-B73D-EF6ECC7EFD45" TargetMode="External"/><Relationship Id="rId7" Type="http://schemas.openxmlformats.org/officeDocument/2006/relationships/hyperlink" Target="https://pravo-search.minjust.ru/bigs/showDocument.html?id=C9FBCFF9-B4FB-4BD5-9D27-E8F5C65F9D82" TargetMode="External"/><Relationship Id="rId71" Type="http://schemas.openxmlformats.org/officeDocument/2006/relationships/hyperlink" Target="https://pravo-search.minjust.ru/bigs/showDocument.html?id=D5EC72BD-D853-4C4D-8E90-C210E1994AC9" TargetMode="External"/><Relationship Id="rId92" Type="http://schemas.openxmlformats.org/officeDocument/2006/relationships/hyperlink" Target="https://pravo-search.minjust.ru/bigs/showDocument.html?id=9E27A9D2-1357-46C8-94BE-1435D6CD67A3" TargetMode="External"/><Relationship Id="rId162" Type="http://schemas.openxmlformats.org/officeDocument/2006/relationships/hyperlink" Target="https://pravo-search.minjust.ru/bigs/showDocument.html?id=23BFA9AF-B847-4F54-8403-F2E327C4305A" TargetMode="External"/><Relationship Id="rId2" Type="http://schemas.openxmlformats.org/officeDocument/2006/relationships/settings" Target="settings.xml"/><Relationship Id="rId29" Type="http://schemas.openxmlformats.org/officeDocument/2006/relationships/hyperlink" Target="https://pravo-search.minjust.ru/bigs/showDocument.html?id=9E27A9D2-1357-46C8-94BE-1435D6CD67A3" TargetMode="External"/><Relationship Id="rId24" Type="http://schemas.openxmlformats.org/officeDocument/2006/relationships/hyperlink" Target="https://pravo-search.minjust.ru/bigs/showDocument.html?id=9E27A9D2-1357-46C8-94BE-1435D6CD67A3"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D5EC72BD-D853-4C4D-8E90-C210E1994AC9" TargetMode="External"/><Relationship Id="rId66" Type="http://schemas.openxmlformats.org/officeDocument/2006/relationships/hyperlink" Target="https://pravo-search.minjust.ru/bigs/showDocument.html?id=DBCDADE1-9AD6-4102-B948-96043C868ACA" TargetMode="External"/><Relationship Id="rId87" Type="http://schemas.openxmlformats.org/officeDocument/2006/relationships/hyperlink" Target="https://pravo-search.minjust.ru/bigs/showDocument.html?id=D5EC72BD-D853-4C4D-8E90-C210E1994AC9" TargetMode="External"/><Relationship Id="rId110" Type="http://schemas.openxmlformats.org/officeDocument/2006/relationships/hyperlink" Target="https://pravo-search.minjust.ru/bigs/showDocument.html?id=8D5A306A-0441-4907-A24F-F042CF639BAC" TargetMode="External"/><Relationship Id="rId115" Type="http://schemas.openxmlformats.org/officeDocument/2006/relationships/hyperlink" Target="https://pravo-search.minjust.ru/bigs/showDocument.html?id=1286E8CF-317A-47BA-AA4B-FE62C0EA8781" TargetMode="External"/><Relationship Id="rId131" Type="http://schemas.openxmlformats.org/officeDocument/2006/relationships/hyperlink" Target="https://pravo-search.minjust.ru/bigs/showDocument.html?id=BADF9E17-194D-4404-9887-1677567499F5" TargetMode="External"/><Relationship Id="rId136" Type="http://schemas.openxmlformats.org/officeDocument/2006/relationships/hyperlink" Target="https://pravo-search.minjust.ru/bigs/showDocument.html?id=9E9A2969-AD91-4245-909D-A72AAD62AF4D" TargetMode="External"/><Relationship Id="rId157"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4E771BD2-CEAB-4190-A076-7DC501804D02" TargetMode="External"/><Relationship Id="rId173" Type="http://schemas.openxmlformats.org/officeDocument/2006/relationships/hyperlink" Target="https://pravo-search.minjust.ru/bigs/showDocument.html?id=C54F9CEF-54CC-4796-9380-3629ACBC66F9" TargetMode="External"/><Relationship Id="rId19" Type="http://schemas.openxmlformats.org/officeDocument/2006/relationships/hyperlink" Target="https://pravo-search.minjust.ru/bigs/showDocument.html?id=D5EC72BD-D853-4C4D-8E90-C210E1994AC9" TargetMode="External"/><Relationship Id="rId14" Type="http://schemas.openxmlformats.org/officeDocument/2006/relationships/hyperlink" Target="https://pravo-search.minjust.ru/bigs/showDocument.html?id=4E771BD2-CEAB-4190-A076-7DC501804D02" TargetMode="External"/><Relationship Id="rId30" Type="http://schemas.openxmlformats.org/officeDocument/2006/relationships/hyperlink" Target="https://pravo-search.minjust.ru/bigs/showDocument.html?id=4E771BD2-CEAB-4190-A076-7DC501804D02" TargetMode="External"/><Relationship Id="rId35" Type="http://schemas.openxmlformats.org/officeDocument/2006/relationships/hyperlink" Target="https://pravo-search.minjust.ru/bigs/showDocument.html?id=4E771BD2-CEAB-4190-A076-7DC501804D02" TargetMode="External"/><Relationship Id="rId56" Type="http://schemas.openxmlformats.org/officeDocument/2006/relationships/hyperlink" Target="https://pravo-search.minjust.ru/bigs/showDocument.html?id=458A7904-D428-4FEC-9327-7EFDA4682858" TargetMode="External"/><Relationship Id="rId77" Type="http://schemas.openxmlformats.org/officeDocument/2006/relationships/hyperlink" Target="https://pravo-search.minjust.ru/bigs/showDocument.html?id=458A7904-D428-4FEC-9327-7EFDA4682858" TargetMode="External"/><Relationship Id="rId100" Type="http://schemas.openxmlformats.org/officeDocument/2006/relationships/hyperlink" Target="https://pravo-search.minjust.ru/bigs/showDocument.html?id=1286E8CF-317A-47BA-AA4B-FE62C0EA8781"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BD0031E6-3F0B-4431-9494-3C0DE7ACFE2A" TargetMode="External"/><Relationship Id="rId147" Type="http://schemas.openxmlformats.org/officeDocument/2006/relationships/hyperlink" Target="https://pravo-search.minjust.ru/bigs/showDocument.html?id=BD0031E6-3F0B-4431-9494-3C0DE7ACFE2A" TargetMode="External"/><Relationship Id="rId168" Type="http://schemas.openxmlformats.org/officeDocument/2006/relationships/hyperlink" Target="https://pravo-search.minjust.ru/bigs/showDocument.html?id=2EF2AA1C-CB83-486E-B931-36EB9C5D072A" TargetMode="External"/><Relationship Id="rId8" Type="http://schemas.openxmlformats.org/officeDocument/2006/relationships/hyperlink" Target="https://pravo-search.minjust.ru/bigs/showDocument.html?id=95F0147A-E0EF-420E-BF31-B18E3B356133" TargetMode="External"/><Relationship Id="rId51" Type="http://schemas.openxmlformats.org/officeDocument/2006/relationships/hyperlink" Target="https://pravo-search.minjust.ru/bigs/showDocument.html?id=D5EC72BD-D853-4C4D-8E90-C210E1994AC9" TargetMode="External"/><Relationship Id="rId72" Type="http://schemas.openxmlformats.org/officeDocument/2006/relationships/hyperlink" Target="https://pravo-search.minjust.ru/bigs/showDocument.html?id=BADF9E17-194D-4404-9887-1677567499F5" TargetMode="External"/><Relationship Id="rId93" Type="http://schemas.openxmlformats.org/officeDocument/2006/relationships/hyperlink" Target="https://pravo-search.minjust.ru/bigs/showDocument.html?id=BD0031E6-3F0B-4431-9494-3C0DE7ACFE2A" TargetMode="External"/><Relationship Id="rId98" Type="http://schemas.openxmlformats.org/officeDocument/2006/relationships/hyperlink" Target="https://pravo-search.minjust.ru/bigs/showDocument.html?id=1286E8CF-317A-47BA-AA4B-FE62C0EA8781" TargetMode="External"/><Relationship Id="rId121" Type="http://schemas.openxmlformats.org/officeDocument/2006/relationships/hyperlink" Target="https://pravo-search.minjust.ru/bigs/showDocument.html?id=BADF9E17-194D-4404-9887-1677567499F5" TargetMode="External"/><Relationship Id="rId142" Type="http://schemas.openxmlformats.org/officeDocument/2006/relationships/hyperlink" Target="https://pravo-search.minjust.ru/bigs/showDocument.html?id=06A0F38E-A15E-42AC-AEAC-9D4EC0690FEF" TargetMode="External"/><Relationship Id="rId163" Type="http://schemas.openxmlformats.org/officeDocument/2006/relationships/hyperlink" Target="https://pravo-search.minjust.ru/bigs/showDocument.html?id=EB042C48-DE0E-4DBE-8305-4D48DDDB63A2" TargetMode="External"/><Relationship Id="rId3" Type="http://schemas.openxmlformats.org/officeDocument/2006/relationships/webSettings" Target="webSettings.xm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D5EC72BD-D853-4C4D-8E90-C210E1994AC9" TargetMode="External"/><Relationship Id="rId67" Type="http://schemas.openxmlformats.org/officeDocument/2006/relationships/hyperlink" Target="https://pravo-search.minjust.ru/bigs/showDocument.html?id=C9FBCFF9-B4FB-4BD5-9D27-E8F5C65F9D82"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s://pravo-search.minjust.ru/bigs/showDocument.html?id=9E9A2969-AD91-4245-909D-A72AAD62AF4D"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DBCDADE1-9AD6-4102-B948-96043C868AC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DBCDADE1-9AD6-4102-B948-96043C868ACA"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4E771BD2-CEAB-4190-A076-7DC501804D02" TargetMode="External"/><Relationship Id="rId111" Type="http://schemas.openxmlformats.org/officeDocument/2006/relationships/hyperlink" Target="https://pravo-search.minjust.ru/bigs/showDocument.html?id=8D5A306A-0441-4907-A24F-F042CF639BAC" TargetMode="External"/><Relationship Id="rId132" Type="http://schemas.openxmlformats.org/officeDocument/2006/relationships/hyperlink" Target="https://pravo-search.minjust.ru/bigs/showDocument.html?id=C54F9CEF-54CC-4796-9380-3629ACBC66F9" TargetMode="External"/><Relationship Id="rId153" Type="http://schemas.openxmlformats.org/officeDocument/2006/relationships/hyperlink" Target="https://pravo-search.minjust.ru/bigs/showDocument.html?id=4E771BD2-CEAB-4190-A076-7DC501804D02" TargetMode="External"/><Relationship Id="rId174" Type="http://schemas.openxmlformats.org/officeDocument/2006/relationships/fontTable" Target="fontTable.xml"/><Relationship Id="rId15" Type="http://schemas.openxmlformats.org/officeDocument/2006/relationships/hyperlink" Target="https://pravo-search.minjust.ru/bigs/showDocument.html?id=8D5A306A-0441-4907-A24F-F042CF639BAC"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458A7904-D428-4FEC-9327-7EFDA4682858" TargetMode="External"/><Relationship Id="rId106" Type="http://schemas.openxmlformats.org/officeDocument/2006/relationships/hyperlink" Target="https://pravo-search.minjust.ru/bigs/showDocument.html?id=9E9A2969-AD91-4245-909D-A72AAD62AF4D" TargetMode="External"/><Relationship Id="rId127" Type="http://schemas.openxmlformats.org/officeDocument/2006/relationships/hyperlink" Target="https://pravo-search.minjust.ru/bigs/showDocument.html?id=D5EC72BD-D853-4C4D-8E90-C210E1994A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20758</Words>
  <Characters>118323</Characters>
  <Application>Microsoft Office Word</Application>
  <DocSecurity>0</DocSecurity>
  <Lines>986</Lines>
  <Paragraphs>277</Paragraphs>
  <ScaleCrop>false</ScaleCrop>
  <Company>RePack by SPecialiST</Company>
  <LinksUpToDate>false</LinksUpToDate>
  <CharactersWithSpaces>138804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2022-05-26T06:02:00Z</dcterms:created>
  <dcterms:modified xsi:type="dcterms:W3CDTF">2022-05-26T06:09:00Z</dcterms:modified>
</cp:coreProperties>
</file>